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87D1" w14:textId="7B96A08B" w:rsidR="00BA59BE" w:rsidRPr="00F54560" w:rsidRDefault="00BA59BE" w:rsidP="00BA59BE">
      <w:pPr>
        <w:rPr>
          <w:rFonts w:asciiTheme="minorEastAsia" w:hAnsiTheme="minorEastAsia"/>
          <w:sz w:val="22"/>
        </w:rPr>
      </w:pPr>
    </w:p>
    <w:p w14:paraId="568D42C1" w14:textId="77777777" w:rsidR="008146E5" w:rsidRPr="00F54560" w:rsidRDefault="008146E5" w:rsidP="00BA59BE">
      <w:pPr>
        <w:rPr>
          <w:rFonts w:asciiTheme="minorEastAsia" w:hAnsiTheme="minorEastAsia"/>
          <w:sz w:val="22"/>
        </w:rPr>
      </w:pPr>
    </w:p>
    <w:p w14:paraId="0446BA30" w14:textId="77777777" w:rsidR="00EF33BD" w:rsidRPr="00F54560" w:rsidRDefault="00EF33BD" w:rsidP="00BA59BE">
      <w:pPr>
        <w:rPr>
          <w:rFonts w:asciiTheme="minorEastAsia" w:hAnsiTheme="minorEastAsia"/>
          <w:sz w:val="22"/>
        </w:rPr>
      </w:pPr>
    </w:p>
    <w:p w14:paraId="28616F46" w14:textId="77777777" w:rsidR="00EF33BD" w:rsidRPr="00F54560" w:rsidRDefault="00EF33BD" w:rsidP="00BA59BE">
      <w:pPr>
        <w:rPr>
          <w:rFonts w:asciiTheme="minorEastAsia" w:hAnsiTheme="minorEastAsia"/>
          <w:sz w:val="22"/>
        </w:rPr>
      </w:pPr>
    </w:p>
    <w:p w14:paraId="3CF68DDF" w14:textId="77777777" w:rsidR="008146E5" w:rsidRPr="00F54560" w:rsidRDefault="008146E5" w:rsidP="00BA59BE">
      <w:pPr>
        <w:rPr>
          <w:rFonts w:asciiTheme="minorEastAsia" w:hAnsiTheme="minorEastAsia"/>
          <w:sz w:val="22"/>
        </w:rPr>
      </w:pPr>
    </w:p>
    <w:p w14:paraId="59AD7BC0" w14:textId="77777777" w:rsidR="00A1621F" w:rsidRPr="00F54560" w:rsidRDefault="00A1621F" w:rsidP="00BA59BE">
      <w:pPr>
        <w:rPr>
          <w:rFonts w:asciiTheme="minorEastAsia" w:hAnsiTheme="minorEastAsia"/>
          <w:sz w:val="22"/>
        </w:rPr>
      </w:pPr>
    </w:p>
    <w:p w14:paraId="6F71697C" w14:textId="77777777" w:rsidR="003C692B" w:rsidRPr="00F54560" w:rsidRDefault="003C692B" w:rsidP="00BA59BE">
      <w:pPr>
        <w:rPr>
          <w:rFonts w:asciiTheme="minorEastAsia" w:hAnsiTheme="minorEastAsia"/>
          <w:sz w:val="22"/>
        </w:rPr>
      </w:pPr>
    </w:p>
    <w:p w14:paraId="6D6919D9" w14:textId="77777777" w:rsidR="00D66725" w:rsidRPr="00124387" w:rsidRDefault="008C55D3" w:rsidP="003A371A">
      <w:pPr>
        <w:spacing w:line="360" w:lineRule="auto"/>
        <w:jc w:val="center"/>
        <w:rPr>
          <w:rFonts w:asciiTheme="minorEastAsia" w:hAnsiTheme="minorEastAsia"/>
          <w:sz w:val="40"/>
          <w:szCs w:val="40"/>
        </w:rPr>
      </w:pPr>
      <w:r w:rsidRPr="00124387">
        <w:rPr>
          <w:rFonts w:asciiTheme="minorEastAsia" w:hAnsiTheme="minorEastAsia" w:hint="eastAsia"/>
          <w:sz w:val="40"/>
          <w:szCs w:val="40"/>
        </w:rPr>
        <w:t>名古屋市立大学病院群の</w:t>
      </w:r>
    </w:p>
    <w:p w14:paraId="76B9FEA2" w14:textId="77777777" w:rsidR="00D66725" w:rsidRPr="00124387" w:rsidRDefault="008C55D3" w:rsidP="00B52FDD">
      <w:pPr>
        <w:tabs>
          <w:tab w:val="left" w:pos="1701"/>
        </w:tabs>
        <w:spacing w:line="360" w:lineRule="auto"/>
        <w:jc w:val="center"/>
        <w:rPr>
          <w:rFonts w:asciiTheme="minorEastAsia" w:hAnsiTheme="minorEastAsia"/>
          <w:sz w:val="40"/>
          <w:szCs w:val="40"/>
        </w:rPr>
      </w:pPr>
      <w:r w:rsidRPr="00124387">
        <w:rPr>
          <w:rFonts w:asciiTheme="minorEastAsia" w:hAnsiTheme="minorEastAsia" w:hint="eastAsia"/>
          <w:sz w:val="40"/>
          <w:szCs w:val="40"/>
        </w:rPr>
        <w:t>病院情報システム</w:t>
      </w:r>
      <w:r w:rsidR="00AE54A8" w:rsidRPr="00124387">
        <w:rPr>
          <w:rFonts w:asciiTheme="minorEastAsia" w:hAnsiTheme="minorEastAsia" w:hint="eastAsia"/>
          <w:sz w:val="40"/>
          <w:szCs w:val="40"/>
        </w:rPr>
        <w:t>更新・共通化</w:t>
      </w:r>
      <w:r w:rsidRPr="00124387">
        <w:rPr>
          <w:rFonts w:asciiTheme="minorEastAsia" w:hAnsiTheme="minorEastAsia" w:hint="eastAsia"/>
          <w:sz w:val="40"/>
          <w:szCs w:val="40"/>
        </w:rPr>
        <w:t>に係る</w:t>
      </w:r>
    </w:p>
    <w:p w14:paraId="37B70BF7" w14:textId="4E3C3494" w:rsidR="003A371A" w:rsidRPr="00124387" w:rsidRDefault="008C55D3" w:rsidP="00D66725">
      <w:pPr>
        <w:spacing w:line="360" w:lineRule="auto"/>
        <w:jc w:val="center"/>
        <w:rPr>
          <w:rFonts w:asciiTheme="minorEastAsia" w:hAnsiTheme="minorEastAsia"/>
          <w:sz w:val="40"/>
          <w:szCs w:val="40"/>
        </w:rPr>
      </w:pPr>
      <w:r w:rsidRPr="00124387">
        <w:rPr>
          <w:rFonts w:asciiTheme="minorEastAsia" w:hAnsiTheme="minorEastAsia" w:hint="eastAsia"/>
          <w:sz w:val="40"/>
          <w:szCs w:val="40"/>
        </w:rPr>
        <w:t>情報提供依頼</w:t>
      </w:r>
    </w:p>
    <w:p w14:paraId="6A381B04" w14:textId="77777777" w:rsidR="00BA59BE" w:rsidRPr="00124387" w:rsidRDefault="00BA59BE" w:rsidP="00BA59BE">
      <w:pPr>
        <w:rPr>
          <w:rFonts w:asciiTheme="minorEastAsia" w:hAnsiTheme="minorEastAsia"/>
          <w:sz w:val="22"/>
        </w:rPr>
      </w:pPr>
    </w:p>
    <w:p w14:paraId="05714AD6" w14:textId="77777777" w:rsidR="00EF33BD" w:rsidRPr="00124387" w:rsidRDefault="00EF33BD" w:rsidP="00BA59BE">
      <w:pPr>
        <w:rPr>
          <w:rFonts w:asciiTheme="minorEastAsia" w:hAnsiTheme="minorEastAsia"/>
          <w:sz w:val="22"/>
        </w:rPr>
      </w:pPr>
    </w:p>
    <w:p w14:paraId="6650BA2C" w14:textId="77777777" w:rsidR="00E262EC" w:rsidRPr="00124387" w:rsidRDefault="00E262EC" w:rsidP="00BA59BE">
      <w:pPr>
        <w:rPr>
          <w:rFonts w:asciiTheme="minorEastAsia" w:hAnsiTheme="minorEastAsia"/>
          <w:sz w:val="22"/>
        </w:rPr>
      </w:pPr>
    </w:p>
    <w:p w14:paraId="4203204C" w14:textId="77777777" w:rsidR="00EF33BD" w:rsidRPr="00124387" w:rsidRDefault="00EF33BD" w:rsidP="00BA59BE">
      <w:pPr>
        <w:rPr>
          <w:rFonts w:asciiTheme="minorEastAsia" w:hAnsiTheme="minorEastAsia"/>
          <w:sz w:val="22"/>
        </w:rPr>
      </w:pPr>
    </w:p>
    <w:p w14:paraId="0CFAD62F" w14:textId="77777777" w:rsidR="00EF33BD" w:rsidRPr="00124387" w:rsidRDefault="00EF33BD" w:rsidP="00BA59BE">
      <w:pPr>
        <w:rPr>
          <w:rFonts w:asciiTheme="minorEastAsia" w:hAnsiTheme="minorEastAsia"/>
          <w:sz w:val="22"/>
        </w:rPr>
      </w:pPr>
    </w:p>
    <w:p w14:paraId="0DF782FF" w14:textId="4569D05A" w:rsidR="00EF33BD" w:rsidRPr="00124387" w:rsidRDefault="00EF33BD" w:rsidP="00BA59BE">
      <w:pPr>
        <w:rPr>
          <w:rFonts w:asciiTheme="minorEastAsia" w:hAnsiTheme="minorEastAsia"/>
          <w:sz w:val="22"/>
        </w:rPr>
      </w:pPr>
    </w:p>
    <w:p w14:paraId="076ADE72" w14:textId="29E47569" w:rsidR="00D66725" w:rsidRPr="00124387" w:rsidRDefault="00D66725" w:rsidP="00BA59BE">
      <w:pPr>
        <w:rPr>
          <w:rFonts w:asciiTheme="minorEastAsia" w:hAnsiTheme="minorEastAsia"/>
          <w:sz w:val="22"/>
        </w:rPr>
      </w:pPr>
    </w:p>
    <w:p w14:paraId="3C790740" w14:textId="77777777" w:rsidR="00D66725" w:rsidRPr="00124387" w:rsidRDefault="00D66725" w:rsidP="00BA59BE">
      <w:pPr>
        <w:rPr>
          <w:rFonts w:asciiTheme="minorEastAsia" w:hAnsiTheme="minorEastAsia"/>
          <w:sz w:val="22"/>
        </w:rPr>
      </w:pPr>
    </w:p>
    <w:p w14:paraId="6B6933C5" w14:textId="77777777" w:rsidR="00EF33BD" w:rsidRPr="00124387" w:rsidRDefault="00EF33BD" w:rsidP="00BA59BE">
      <w:pPr>
        <w:rPr>
          <w:rFonts w:asciiTheme="minorEastAsia" w:hAnsiTheme="minorEastAsia"/>
          <w:sz w:val="22"/>
        </w:rPr>
      </w:pPr>
    </w:p>
    <w:p w14:paraId="3DF4032E" w14:textId="77777777" w:rsidR="00EF33BD" w:rsidRPr="00124387" w:rsidRDefault="00EF33BD" w:rsidP="00BA59BE">
      <w:pPr>
        <w:rPr>
          <w:rFonts w:asciiTheme="minorEastAsia" w:hAnsiTheme="minorEastAsia"/>
          <w:sz w:val="22"/>
        </w:rPr>
      </w:pPr>
    </w:p>
    <w:p w14:paraId="552AC3DE" w14:textId="77777777" w:rsidR="00EF33BD" w:rsidRPr="00124387" w:rsidRDefault="00EF33BD" w:rsidP="00BA59BE">
      <w:pPr>
        <w:rPr>
          <w:rFonts w:asciiTheme="minorEastAsia" w:hAnsiTheme="minorEastAsia"/>
          <w:sz w:val="22"/>
        </w:rPr>
      </w:pPr>
    </w:p>
    <w:p w14:paraId="64A8F26A" w14:textId="77777777" w:rsidR="00EF33BD" w:rsidRPr="00124387" w:rsidRDefault="00EF33BD" w:rsidP="00BA59BE">
      <w:pPr>
        <w:rPr>
          <w:rFonts w:asciiTheme="minorEastAsia" w:hAnsiTheme="minorEastAsia"/>
          <w:sz w:val="22"/>
        </w:rPr>
      </w:pPr>
    </w:p>
    <w:p w14:paraId="0BB69F81" w14:textId="77777777" w:rsidR="00EF33BD" w:rsidRPr="00124387" w:rsidRDefault="00EF33BD" w:rsidP="00BA59BE">
      <w:pPr>
        <w:rPr>
          <w:rFonts w:asciiTheme="minorEastAsia" w:hAnsiTheme="minorEastAsia"/>
          <w:sz w:val="22"/>
        </w:rPr>
      </w:pPr>
    </w:p>
    <w:p w14:paraId="7811D6BA" w14:textId="77777777" w:rsidR="00EF33BD" w:rsidRPr="00124387" w:rsidRDefault="00EF33BD" w:rsidP="00BA59BE">
      <w:pPr>
        <w:rPr>
          <w:rFonts w:asciiTheme="minorEastAsia" w:hAnsiTheme="minorEastAsia"/>
          <w:sz w:val="22"/>
        </w:rPr>
      </w:pPr>
    </w:p>
    <w:p w14:paraId="669B72BB" w14:textId="77777777" w:rsidR="009533C3" w:rsidRPr="00124387" w:rsidRDefault="009533C3" w:rsidP="00BA59BE">
      <w:pPr>
        <w:rPr>
          <w:rFonts w:asciiTheme="minorEastAsia" w:hAnsiTheme="minorEastAsia"/>
          <w:sz w:val="22"/>
        </w:rPr>
      </w:pPr>
    </w:p>
    <w:p w14:paraId="748D59F4" w14:textId="77777777" w:rsidR="009533C3" w:rsidRPr="00124387" w:rsidRDefault="009533C3" w:rsidP="00BA59BE">
      <w:pPr>
        <w:rPr>
          <w:rFonts w:asciiTheme="minorEastAsia" w:hAnsiTheme="minorEastAsia"/>
          <w:sz w:val="22"/>
        </w:rPr>
      </w:pPr>
    </w:p>
    <w:p w14:paraId="6DC0E6AA" w14:textId="013C17BF" w:rsidR="009533C3" w:rsidRPr="00124387" w:rsidRDefault="006B07F5" w:rsidP="009533C3">
      <w:pPr>
        <w:jc w:val="center"/>
        <w:rPr>
          <w:rFonts w:asciiTheme="minorEastAsia" w:hAnsiTheme="minorEastAsia"/>
          <w:sz w:val="28"/>
          <w:szCs w:val="28"/>
        </w:rPr>
      </w:pPr>
      <w:r w:rsidRPr="00124387">
        <w:rPr>
          <w:rFonts w:asciiTheme="minorEastAsia" w:hAnsiTheme="minorEastAsia" w:hint="eastAsia"/>
          <w:sz w:val="28"/>
          <w:szCs w:val="28"/>
        </w:rPr>
        <w:t>令和</w:t>
      </w:r>
      <w:r w:rsidR="008C55D3" w:rsidRPr="00124387">
        <w:rPr>
          <w:rFonts w:asciiTheme="minorEastAsia" w:hAnsiTheme="minorEastAsia" w:hint="eastAsia"/>
          <w:sz w:val="28"/>
          <w:szCs w:val="28"/>
        </w:rPr>
        <w:t>6</w:t>
      </w:r>
      <w:r w:rsidR="00BA59BE" w:rsidRPr="00124387">
        <w:rPr>
          <w:rFonts w:asciiTheme="minorEastAsia" w:hAnsiTheme="minorEastAsia" w:hint="eastAsia"/>
          <w:sz w:val="28"/>
          <w:szCs w:val="28"/>
        </w:rPr>
        <w:t>年</w:t>
      </w:r>
      <w:r w:rsidR="008C55D3" w:rsidRPr="00124387">
        <w:rPr>
          <w:rFonts w:asciiTheme="minorEastAsia" w:hAnsiTheme="minorEastAsia"/>
          <w:sz w:val="28"/>
          <w:szCs w:val="28"/>
        </w:rPr>
        <w:t>7</w:t>
      </w:r>
      <w:r w:rsidR="00BA59BE" w:rsidRPr="00124387">
        <w:rPr>
          <w:rFonts w:asciiTheme="minorEastAsia" w:hAnsiTheme="minorEastAsia" w:hint="eastAsia"/>
          <w:sz w:val="28"/>
          <w:szCs w:val="28"/>
        </w:rPr>
        <w:t>月</w:t>
      </w:r>
    </w:p>
    <w:p w14:paraId="47217E18" w14:textId="09AA6E39" w:rsidR="006B07F5" w:rsidRPr="00124387" w:rsidRDefault="00C17B18" w:rsidP="009533C3">
      <w:pPr>
        <w:jc w:val="center"/>
        <w:rPr>
          <w:rFonts w:asciiTheme="minorEastAsia" w:hAnsiTheme="minorEastAsia"/>
          <w:sz w:val="28"/>
          <w:szCs w:val="28"/>
        </w:rPr>
      </w:pPr>
      <w:r>
        <w:rPr>
          <w:rFonts w:asciiTheme="minorEastAsia" w:hAnsiTheme="minorEastAsia" w:hint="eastAsia"/>
          <w:sz w:val="28"/>
          <w:szCs w:val="28"/>
        </w:rPr>
        <w:t>公立大学法人</w:t>
      </w:r>
      <w:r w:rsidR="009908AE">
        <w:rPr>
          <w:rFonts w:asciiTheme="minorEastAsia" w:hAnsiTheme="minorEastAsia" w:hint="eastAsia"/>
          <w:sz w:val="28"/>
          <w:szCs w:val="28"/>
        </w:rPr>
        <w:t>名古屋市立大学病院統括部医療ＤＸ推進室</w:t>
      </w:r>
    </w:p>
    <w:p w14:paraId="1C5DFFDF" w14:textId="4797B5FB" w:rsidR="00BA59BE" w:rsidRPr="00124387" w:rsidRDefault="00BA59BE" w:rsidP="009533C3">
      <w:pPr>
        <w:jc w:val="center"/>
        <w:rPr>
          <w:rFonts w:asciiTheme="minorEastAsia" w:hAnsiTheme="minorEastAsia"/>
          <w:sz w:val="22"/>
        </w:rPr>
      </w:pPr>
    </w:p>
    <w:p w14:paraId="14CB0396" w14:textId="7F3DE20E" w:rsidR="00FA452D" w:rsidRPr="00124387" w:rsidRDefault="00FA452D" w:rsidP="0029708B">
      <w:pPr>
        <w:jc w:val="center"/>
        <w:rPr>
          <w:rFonts w:asciiTheme="minorEastAsia" w:hAnsiTheme="minorEastAsia"/>
          <w:sz w:val="22"/>
        </w:rPr>
      </w:pPr>
      <w:bookmarkStart w:id="0" w:name="_Toc416359680"/>
      <w:bookmarkStart w:id="1" w:name="_Toc416360098"/>
    </w:p>
    <w:p w14:paraId="7ED5C268" w14:textId="69901A9F" w:rsidR="00CA2B33" w:rsidRPr="00124387" w:rsidRDefault="00FA452D" w:rsidP="00670358">
      <w:pPr>
        <w:widowControl/>
        <w:jc w:val="left"/>
        <w:rPr>
          <w:rFonts w:asciiTheme="minorEastAsia" w:hAnsiTheme="minorEastAsia"/>
          <w:sz w:val="22"/>
        </w:rPr>
      </w:pPr>
      <w:r w:rsidRPr="00124387">
        <w:rPr>
          <w:rFonts w:asciiTheme="minorEastAsia" w:hAnsiTheme="minorEastAsia"/>
          <w:sz w:val="22"/>
        </w:rPr>
        <w:br w:type="page"/>
      </w:r>
    </w:p>
    <w:p w14:paraId="61B21363" w14:textId="26C4F5CF" w:rsidR="0029708B" w:rsidRPr="00124387" w:rsidRDefault="0029708B" w:rsidP="00991658">
      <w:pPr>
        <w:rPr>
          <w:rFonts w:asciiTheme="minorEastAsia" w:hAnsiTheme="minorEastAsia"/>
          <w:sz w:val="22"/>
        </w:rPr>
        <w:sectPr w:rsidR="0029708B" w:rsidRPr="00124387" w:rsidSect="008F49BF">
          <w:headerReference w:type="default" r:id="rId10"/>
          <w:footerReference w:type="default" r:id="rId11"/>
          <w:pgSz w:w="11906" w:h="16838" w:code="9"/>
          <w:pgMar w:top="1134" w:right="1134" w:bottom="1134" w:left="1134" w:header="737" w:footer="567" w:gutter="0"/>
          <w:pgNumType w:start="1"/>
          <w:cols w:space="425"/>
          <w:docGrid w:type="linesAndChars" w:linePitch="335"/>
        </w:sectPr>
      </w:pPr>
    </w:p>
    <w:p w14:paraId="000D2826" w14:textId="7D8C2EEF" w:rsidR="00407BAE" w:rsidRPr="00124387" w:rsidRDefault="008C55D3" w:rsidP="00407BAE">
      <w:pPr>
        <w:pStyle w:val="10"/>
        <w:numPr>
          <w:ilvl w:val="0"/>
          <w:numId w:val="5"/>
        </w:numPr>
        <w:rPr>
          <w:rFonts w:asciiTheme="minorEastAsia" w:eastAsiaTheme="minorEastAsia" w:hAnsiTheme="minorEastAsia"/>
          <w:b/>
          <w:bCs/>
          <w:sz w:val="22"/>
          <w:szCs w:val="22"/>
        </w:rPr>
      </w:pPr>
      <w:bookmarkStart w:id="2" w:name="_Toc167185836"/>
      <w:r w:rsidRPr="00124387">
        <w:rPr>
          <w:rFonts w:asciiTheme="minorEastAsia" w:eastAsiaTheme="minorEastAsia" w:hAnsiTheme="minorEastAsia" w:hint="eastAsia"/>
          <w:b/>
          <w:bCs/>
          <w:sz w:val="22"/>
          <w:szCs w:val="22"/>
        </w:rPr>
        <w:lastRenderedPageBreak/>
        <w:t>実施趣旨</w:t>
      </w:r>
      <w:bookmarkEnd w:id="2"/>
    </w:p>
    <w:p w14:paraId="05F19019" w14:textId="195C3C6B" w:rsidR="008C55D3" w:rsidRPr="00124387" w:rsidRDefault="00EB79F0" w:rsidP="008C55D3">
      <w:pPr>
        <w:ind w:firstLineChars="100" w:firstLine="210"/>
      </w:pPr>
      <w:r w:rsidRPr="00124387">
        <w:rPr>
          <w:rFonts w:hint="eastAsia"/>
        </w:rPr>
        <w:t>本依頼は、名古屋市立大学病院群の</w:t>
      </w:r>
      <w:r w:rsidR="009046E0" w:rsidRPr="00124387">
        <w:rPr>
          <w:rFonts w:hint="eastAsia"/>
        </w:rPr>
        <w:t>「</w:t>
      </w:r>
      <w:r w:rsidRPr="00124387">
        <w:rPr>
          <w:rFonts w:hint="eastAsia"/>
        </w:rPr>
        <w:t>病院情報システムの基本方針（案）</w:t>
      </w:r>
      <w:r w:rsidR="009046E0" w:rsidRPr="00124387">
        <w:rPr>
          <w:rFonts w:hint="eastAsia"/>
        </w:rPr>
        <w:t>」</w:t>
      </w:r>
      <w:r w:rsidRPr="00124387">
        <w:rPr>
          <w:rFonts w:hint="eastAsia"/>
        </w:rPr>
        <w:t>に基づいて、名古屋市立大学病院（桜山）及び西部医療センター（西部）における病院情報システムの更新及び、市大病院間のカルテの相互閲覧やデータ利活用等を実現する基盤の構築を行うにあたり、要件検討の精度向上及び実現性・妥当性の検証を進めるに</w:t>
      </w:r>
      <w:r w:rsidR="004E1495" w:rsidRPr="00124387">
        <w:rPr>
          <w:rFonts w:hint="eastAsia"/>
        </w:rPr>
        <w:t>あ</w:t>
      </w:r>
      <w:r w:rsidRPr="00124387">
        <w:rPr>
          <w:rFonts w:hint="eastAsia"/>
        </w:rPr>
        <w:t>たり、広く関連情報や資料の収集を行うために実施するものである。</w:t>
      </w:r>
    </w:p>
    <w:p w14:paraId="46993DD8" w14:textId="77777777" w:rsidR="00EB79F0" w:rsidRPr="00124387" w:rsidRDefault="00EB79F0" w:rsidP="008C55D3">
      <w:pPr>
        <w:rPr>
          <w:rFonts w:asciiTheme="minorEastAsia" w:hAnsiTheme="minorEastAsia"/>
          <w:sz w:val="22"/>
        </w:rPr>
      </w:pPr>
    </w:p>
    <w:p w14:paraId="7BAC1DC0" w14:textId="77777777" w:rsidR="008C55D3" w:rsidRPr="00124387" w:rsidRDefault="008C55D3" w:rsidP="008C55D3">
      <w:pPr>
        <w:pStyle w:val="10"/>
        <w:numPr>
          <w:ilvl w:val="0"/>
          <w:numId w:val="5"/>
        </w:numPr>
        <w:rPr>
          <w:rFonts w:asciiTheme="minorEastAsia" w:eastAsiaTheme="minorEastAsia" w:hAnsiTheme="minorEastAsia"/>
          <w:b/>
          <w:bCs/>
          <w:sz w:val="22"/>
          <w:szCs w:val="22"/>
        </w:rPr>
      </w:pPr>
      <w:bookmarkStart w:id="3" w:name="_Toc167185837"/>
      <w:bookmarkEnd w:id="0"/>
      <w:bookmarkEnd w:id="1"/>
      <w:r w:rsidRPr="00124387">
        <w:rPr>
          <w:rFonts w:asciiTheme="minorEastAsia" w:eastAsiaTheme="minorEastAsia" w:hAnsiTheme="minorEastAsia" w:hint="eastAsia"/>
          <w:b/>
          <w:bCs/>
          <w:sz w:val="22"/>
          <w:szCs w:val="22"/>
        </w:rPr>
        <w:t>背景</w:t>
      </w:r>
      <w:bookmarkEnd w:id="3"/>
    </w:p>
    <w:p w14:paraId="6BE7F04F" w14:textId="58AC8153" w:rsidR="008C55D3" w:rsidRPr="00124387" w:rsidRDefault="00EB79F0" w:rsidP="008C55D3">
      <w:pPr>
        <w:ind w:firstLineChars="100" w:firstLine="210"/>
      </w:pPr>
      <w:r w:rsidRPr="00124387">
        <w:rPr>
          <w:rFonts w:hint="eastAsia"/>
        </w:rPr>
        <w:t>名古屋市立大学の５つの病院、名古屋市立大学病院、名古屋市立大学医学部附属東部医療センター、名古屋市立大学医学部附属西部医療センター</w:t>
      </w:r>
      <w:r w:rsidR="009046E0" w:rsidRPr="00124387">
        <w:rPr>
          <w:rFonts w:hint="eastAsia"/>
        </w:rPr>
        <w:t>（西部）</w:t>
      </w:r>
      <w:r w:rsidRPr="00124387">
        <w:rPr>
          <w:rFonts w:hint="eastAsia"/>
        </w:rPr>
        <w:t>、名古屋市立大学医学部附属みどり市民病院及び名古屋市立大学医学部附属みらい光生病院</w:t>
      </w:r>
      <w:r w:rsidR="009908AE">
        <w:rPr>
          <w:rFonts w:hint="eastAsia"/>
        </w:rPr>
        <w:t>、</w:t>
      </w:r>
      <w:r w:rsidR="00920343">
        <w:rPr>
          <w:rFonts w:hint="eastAsia"/>
        </w:rPr>
        <w:t>並びに</w:t>
      </w:r>
      <w:r w:rsidR="00435EE7">
        <w:rPr>
          <w:rFonts w:hint="eastAsia"/>
        </w:rPr>
        <w:t>名古屋市総合リハビリテーションセンター附属病院</w:t>
      </w:r>
      <w:r w:rsidRPr="00124387">
        <w:rPr>
          <w:rFonts w:hint="eastAsia"/>
        </w:rPr>
        <w:t>（以下「市大病院群」という。）の病院情報システムは、電子カルテ及び電子カルテと連携した各種部門システムで構成されている。これまでは各病院の部分最適を主眼に置いて構築され、随時各病院の運用に合わせたカスタマイズ、機能追加、バージョンアップを行ってきた。</w:t>
      </w:r>
    </w:p>
    <w:p w14:paraId="0DA3B2FB" w14:textId="470792B2" w:rsidR="009046E0" w:rsidRPr="00124387" w:rsidRDefault="009046E0" w:rsidP="009046E0">
      <w:pPr>
        <w:ind w:firstLineChars="100" w:firstLine="210"/>
      </w:pPr>
      <w:r w:rsidRPr="00124387">
        <w:rPr>
          <w:rFonts w:hint="eastAsia"/>
        </w:rPr>
        <w:t>市大病院群において</w:t>
      </w:r>
      <w:r w:rsidR="00315B10" w:rsidRPr="00124387">
        <w:rPr>
          <w:rFonts w:hint="eastAsia"/>
        </w:rPr>
        <w:t>は高度医療を安全に患者様へ届けることに加え、</w:t>
      </w:r>
      <w:r w:rsidRPr="00124387">
        <w:rPr>
          <w:rFonts w:hint="eastAsia"/>
        </w:rPr>
        <w:t>患者様の利便性向上、職員の業務負担の軽減、研究・経営へのデータ利活用、診療所との連携強化が</w:t>
      </w:r>
      <w:r w:rsidR="00315B10" w:rsidRPr="00124387">
        <w:rPr>
          <w:rFonts w:hint="eastAsia"/>
        </w:rPr>
        <w:t>より一層</w:t>
      </w:r>
      <w:r w:rsidRPr="00124387">
        <w:rPr>
          <w:rFonts w:hint="eastAsia"/>
        </w:rPr>
        <w:t>求められ</w:t>
      </w:r>
      <w:r w:rsidR="00315B10" w:rsidRPr="00124387">
        <w:rPr>
          <w:rFonts w:hint="eastAsia"/>
        </w:rPr>
        <w:t>、国の医療</w:t>
      </w:r>
      <w:r w:rsidR="00315B10" w:rsidRPr="00124387">
        <w:rPr>
          <w:rFonts w:hint="eastAsia"/>
        </w:rPr>
        <w:t>DX</w:t>
      </w:r>
      <w:r w:rsidR="00315B10" w:rsidRPr="00124387">
        <w:rPr>
          <w:rFonts w:hint="eastAsia"/>
        </w:rPr>
        <w:t>への対応も求められている状況である</w:t>
      </w:r>
      <w:r w:rsidRPr="00124387">
        <w:rPr>
          <w:rFonts w:hint="eastAsia"/>
        </w:rPr>
        <w:t>。こうした状況を受け、市大病院群の病院情報システムの全体最適を行うために、電子カルテの共通化、先進</w:t>
      </w:r>
      <w:r w:rsidRPr="00124387">
        <w:rPr>
          <w:rFonts w:hint="eastAsia"/>
        </w:rPr>
        <w:t>DX</w:t>
      </w:r>
      <w:r w:rsidRPr="00124387">
        <w:rPr>
          <w:rFonts w:hint="eastAsia"/>
        </w:rPr>
        <w:t>事例の導入、市大病院群のデータ利活用、セキュリティ・災害対策の向上を主な柱とする名古屋市立大学病院群の「病院情報システムの基本方針（案）」を</w:t>
      </w:r>
      <w:r w:rsidRPr="00124387">
        <w:rPr>
          <w:rFonts w:hint="eastAsia"/>
        </w:rPr>
        <w:t>2024</w:t>
      </w:r>
      <w:r w:rsidRPr="00124387">
        <w:rPr>
          <w:rFonts w:hint="eastAsia"/>
        </w:rPr>
        <w:t>年</w:t>
      </w:r>
      <w:r w:rsidRPr="00124387">
        <w:rPr>
          <w:rFonts w:hint="eastAsia"/>
        </w:rPr>
        <w:t>6</w:t>
      </w:r>
      <w:r w:rsidRPr="00124387">
        <w:rPr>
          <w:rFonts w:hint="eastAsia"/>
        </w:rPr>
        <w:t>月に策定した。今後の市大病院群</w:t>
      </w:r>
      <w:r w:rsidR="00545959" w:rsidRPr="00124387">
        <w:rPr>
          <w:rFonts w:hint="eastAsia"/>
        </w:rPr>
        <w:t>の</w:t>
      </w:r>
      <w:r w:rsidRPr="00124387">
        <w:rPr>
          <w:rFonts w:hint="eastAsia"/>
        </w:rPr>
        <w:t>各施設の病院情報システム更新については、当該基本方針（案）に基づいて進めていくものとする。</w:t>
      </w:r>
    </w:p>
    <w:p w14:paraId="38846E2A" w14:textId="77777777" w:rsidR="00073F61" w:rsidRPr="00124387" w:rsidRDefault="00073F61" w:rsidP="00073F61">
      <w:pPr>
        <w:rPr>
          <w:rFonts w:asciiTheme="minorEastAsia" w:hAnsiTheme="minorEastAsia"/>
          <w:sz w:val="22"/>
        </w:rPr>
      </w:pPr>
    </w:p>
    <w:p w14:paraId="4B832630" w14:textId="1177DBEE" w:rsidR="00073F61" w:rsidRPr="00124387" w:rsidRDefault="00306202" w:rsidP="00073F61">
      <w:pPr>
        <w:pStyle w:val="10"/>
        <w:numPr>
          <w:ilvl w:val="0"/>
          <w:numId w:val="5"/>
        </w:numPr>
        <w:rPr>
          <w:rFonts w:asciiTheme="minorEastAsia" w:eastAsiaTheme="minorEastAsia" w:hAnsiTheme="minorEastAsia"/>
          <w:b/>
          <w:bCs/>
          <w:sz w:val="22"/>
          <w:szCs w:val="22"/>
        </w:rPr>
      </w:pPr>
      <w:bookmarkStart w:id="4" w:name="_Toc167185838"/>
      <w:r w:rsidRPr="00124387">
        <w:rPr>
          <w:rFonts w:asciiTheme="minorEastAsia" w:eastAsiaTheme="minorEastAsia" w:hAnsiTheme="minorEastAsia" w:hint="eastAsia"/>
          <w:b/>
          <w:bCs/>
          <w:sz w:val="22"/>
          <w:szCs w:val="22"/>
        </w:rPr>
        <w:t>情報提供</w:t>
      </w:r>
      <w:r w:rsidR="00073F61" w:rsidRPr="00124387">
        <w:rPr>
          <w:rFonts w:asciiTheme="minorEastAsia" w:eastAsiaTheme="minorEastAsia" w:hAnsiTheme="minorEastAsia" w:hint="eastAsia"/>
          <w:b/>
          <w:bCs/>
          <w:sz w:val="22"/>
          <w:szCs w:val="22"/>
        </w:rPr>
        <w:t>依頼</w:t>
      </w:r>
      <w:bookmarkEnd w:id="4"/>
      <w:r w:rsidRPr="00124387">
        <w:rPr>
          <w:rFonts w:asciiTheme="minorEastAsia" w:eastAsiaTheme="minorEastAsia" w:hAnsiTheme="minorEastAsia" w:hint="eastAsia"/>
          <w:b/>
          <w:bCs/>
          <w:sz w:val="22"/>
          <w:szCs w:val="22"/>
        </w:rPr>
        <w:t>事項</w:t>
      </w:r>
    </w:p>
    <w:p w14:paraId="59C3F5F7" w14:textId="033D111F" w:rsidR="005643CB" w:rsidRPr="00124387" w:rsidRDefault="00AE035C" w:rsidP="00AE035C">
      <w:pPr>
        <w:ind w:firstLineChars="100" w:firstLine="220"/>
        <w:rPr>
          <w:rFonts w:asciiTheme="minorEastAsia" w:hAnsiTheme="minorEastAsia"/>
          <w:sz w:val="22"/>
        </w:rPr>
      </w:pPr>
      <w:r w:rsidRPr="00124387">
        <w:rPr>
          <w:rFonts w:asciiTheme="minorEastAsia" w:hAnsiTheme="minorEastAsia" w:hint="eastAsia"/>
          <w:sz w:val="22"/>
        </w:rPr>
        <w:t>「（別紙）情報提供依頼事項・配布資料一覧」参照</w:t>
      </w:r>
    </w:p>
    <w:p w14:paraId="5507D4F0" w14:textId="77777777" w:rsidR="00AE035C" w:rsidRPr="00124387" w:rsidRDefault="00AE035C" w:rsidP="005643CB">
      <w:pPr>
        <w:rPr>
          <w:rFonts w:asciiTheme="minorEastAsia" w:hAnsiTheme="minorEastAsia"/>
          <w:sz w:val="22"/>
        </w:rPr>
      </w:pPr>
    </w:p>
    <w:p w14:paraId="4DBFF08D" w14:textId="77777777" w:rsidR="005643CB" w:rsidRPr="00124387" w:rsidRDefault="005643CB" w:rsidP="005643CB">
      <w:pPr>
        <w:pStyle w:val="10"/>
        <w:numPr>
          <w:ilvl w:val="0"/>
          <w:numId w:val="5"/>
        </w:numPr>
        <w:rPr>
          <w:rFonts w:asciiTheme="minorEastAsia" w:eastAsiaTheme="minorEastAsia" w:hAnsiTheme="minorEastAsia"/>
          <w:b/>
          <w:bCs/>
          <w:sz w:val="22"/>
          <w:szCs w:val="22"/>
        </w:rPr>
      </w:pPr>
      <w:bookmarkStart w:id="5" w:name="_Toc167185839"/>
      <w:r w:rsidRPr="00124387">
        <w:rPr>
          <w:rFonts w:asciiTheme="minorEastAsia" w:eastAsiaTheme="minorEastAsia" w:hAnsiTheme="minorEastAsia" w:hint="eastAsia"/>
          <w:b/>
          <w:bCs/>
          <w:sz w:val="22"/>
          <w:szCs w:val="22"/>
        </w:rPr>
        <w:t>配布資料</w:t>
      </w:r>
      <w:bookmarkEnd w:id="5"/>
    </w:p>
    <w:p w14:paraId="29F00599" w14:textId="123433AA" w:rsidR="00073F61" w:rsidRPr="00124387" w:rsidRDefault="00AE035C" w:rsidP="00AE035C">
      <w:pPr>
        <w:ind w:firstLineChars="100" w:firstLine="220"/>
        <w:rPr>
          <w:rFonts w:asciiTheme="minorEastAsia" w:hAnsiTheme="minorEastAsia"/>
          <w:sz w:val="22"/>
        </w:rPr>
      </w:pPr>
      <w:r w:rsidRPr="00124387">
        <w:rPr>
          <w:rFonts w:asciiTheme="minorEastAsia" w:hAnsiTheme="minorEastAsia" w:hint="eastAsia"/>
          <w:sz w:val="22"/>
        </w:rPr>
        <w:t>「（別紙）情報提供依頼事項・配布資料一覧」参照</w:t>
      </w:r>
    </w:p>
    <w:p w14:paraId="51EEA1E1" w14:textId="77777777" w:rsidR="00AE035C" w:rsidRPr="00124387" w:rsidRDefault="00AE035C" w:rsidP="00073F61">
      <w:pPr>
        <w:rPr>
          <w:rFonts w:asciiTheme="minorEastAsia" w:hAnsiTheme="minorEastAsia"/>
          <w:sz w:val="22"/>
        </w:rPr>
      </w:pPr>
    </w:p>
    <w:p w14:paraId="781380F7" w14:textId="71E84ADF" w:rsidR="00073F61" w:rsidRPr="00124387" w:rsidRDefault="00306202" w:rsidP="00073F61">
      <w:pPr>
        <w:pStyle w:val="10"/>
        <w:numPr>
          <w:ilvl w:val="0"/>
          <w:numId w:val="5"/>
        </w:numPr>
        <w:rPr>
          <w:rFonts w:asciiTheme="minorEastAsia" w:eastAsiaTheme="minorEastAsia" w:hAnsiTheme="minorEastAsia"/>
          <w:b/>
          <w:bCs/>
          <w:sz w:val="22"/>
          <w:szCs w:val="22"/>
        </w:rPr>
      </w:pPr>
      <w:bookmarkStart w:id="6" w:name="_Toc167185840"/>
      <w:r w:rsidRPr="00124387">
        <w:rPr>
          <w:rFonts w:asciiTheme="minorEastAsia" w:eastAsiaTheme="minorEastAsia" w:hAnsiTheme="minorEastAsia" w:hint="eastAsia"/>
          <w:b/>
          <w:bCs/>
          <w:sz w:val="22"/>
          <w:szCs w:val="22"/>
        </w:rPr>
        <w:t>情報提供</w:t>
      </w:r>
      <w:bookmarkEnd w:id="6"/>
      <w:r w:rsidRPr="00124387">
        <w:rPr>
          <w:rFonts w:asciiTheme="minorEastAsia" w:eastAsiaTheme="minorEastAsia" w:hAnsiTheme="minorEastAsia" w:hint="eastAsia"/>
          <w:b/>
          <w:bCs/>
          <w:sz w:val="22"/>
          <w:szCs w:val="22"/>
        </w:rPr>
        <w:t>要領</w:t>
      </w:r>
    </w:p>
    <w:p w14:paraId="4864C1E9" w14:textId="5EFAD9D5" w:rsidR="005B5124" w:rsidRPr="00124387" w:rsidRDefault="005B5124" w:rsidP="005B5124">
      <w:pPr>
        <w:pStyle w:val="a3"/>
        <w:numPr>
          <w:ilvl w:val="0"/>
          <w:numId w:val="20"/>
        </w:numPr>
        <w:ind w:leftChars="0"/>
      </w:pPr>
      <w:r w:rsidRPr="00124387">
        <w:rPr>
          <w:rFonts w:hint="eastAsia"/>
        </w:rPr>
        <w:t>様式</w:t>
      </w:r>
    </w:p>
    <w:p w14:paraId="4FF337A6" w14:textId="222BEACF" w:rsidR="005B5124" w:rsidRPr="00124387" w:rsidRDefault="005B5124" w:rsidP="005B5124">
      <w:pPr>
        <w:pStyle w:val="a3"/>
        <w:ind w:leftChars="0" w:left="440" w:firstLineChars="100" w:firstLine="220"/>
        <w:rPr>
          <w:rFonts w:asciiTheme="minorEastAsia" w:hAnsiTheme="minorEastAsia"/>
          <w:sz w:val="22"/>
        </w:rPr>
      </w:pPr>
      <w:r w:rsidRPr="00124387">
        <w:rPr>
          <w:rFonts w:asciiTheme="minorEastAsia" w:hAnsiTheme="minorEastAsia" w:hint="eastAsia"/>
          <w:sz w:val="22"/>
        </w:rPr>
        <w:t>「（別紙）情報提供依頼事項・配布資料一覧」参照</w:t>
      </w:r>
    </w:p>
    <w:p w14:paraId="4F97D95F" w14:textId="77777777" w:rsidR="005B5124" w:rsidRPr="00124387" w:rsidRDefault="005B5124" w:rsidP="005B5124">
      <w:pPr>
        <w:pStyle w:val="a3"/>
        <w:numPr>
          <w:ilvl w:val="0"/>
          <w:numId w:val="20"/>
        </w:numPr>
        <w:ind w:leftChars="0"/>
      </w:pPr>
      <w:r w:rsidRPr="00124387">
        <w:rPr>
          <w:rFonts w:hint="eastAsia"/>
        </w:rPr>
        <w:t>提出方法</w:t>
      </w:r>
    </w:p>
    <w:p w14:paraId="0F7AE223" w14:textId="77777777" w:rsidR="005B5124" w:rsidRPr="00124387" w:rsidRDefault="005B5124" w:rsidP="005B5124">
      <w:pPr>
        <w:ind w:leftChars="405" w:left="850" w:firstLine="1"/>
      </w:pPr>
      <w:r w:rsidRPr="00124387">
        <w:rPr>
          <w:rFonts w:hint="eastAsia"/>
        </w:rPr>
        <w:t>資料については電子データで提供すること。可能な限り</w:t>
      </w:r>
      <w:r w:rsidRPr="00124387">
        <w:rPr>
          <w:rFonts w:hint="eastAsia"/>
        </w:rPr>
        <w:t xml:space="preserve"> Excel </w:t>
      </w:r>
      <w:r w:rsidRPr="00124387">
        <w:rPr>
          <w:rFonts w:hint="eastAsia"/>
        </w:rPr>
        <w:t>等の編集可能な形式で提出すること。</w:t>
      </w:r>
    </w:p>
    <w:p w14:paraId="7F095C59" w14:textId="006CB8B8" w:rsidR="005643CB" w:rsidRPr="00124387" w:rsidRDefault="00306202" w:rsidP="005643CB">
      <w:pPr>
        <w:pStyle w:val="a3"/>
        <w:numPr>
          <w:ilvl w:val="0"/>
          <w:numId w:val="20"/>
        </w:numPr>
        <w:ind w:leftChars="0"/>
      </w:pPr>
      <w:r w:rsidRPr="00124387">
        <w:rPr>
          <w:rFonts w:hint="eastAsia"/>
        </w:rPr>
        <w:t>提出</w:t>
      </w:r>
      <w:r w:rsidR="005643CB" w:rsidRPr="00124387">
        <w:rPr>
          <w:rFonts w:hint="eastAsia"/>
        </w:rPr>
        <w:t>期限</w:t>
      </w:r>
    </w:p>
    <w:p w14:paraId="2528B3ED" w14:textId="4650885C" w:rsidR="005643CB" w:rsidRPr="00124387" w:rsidRDefault="005643CB" w:rsidP="005643CB">
      <w:pPr>
        <w:ind w:firstLine="840"/>
      </w:pPr>
      <w:r w:rsidRPr="00124387">
        <w:rPr>
          <w:rFonts w:hint="eastAsia"/>
        </w:rPr>
        <w:t>令和</w:t>
      </w:r>
      <w:r w:rsidRPr="00124387">
        <w:rPr>
          <w:rFonts w:hint="eastAsia"/>
        </w:rPr>
        <w:t xml:space="preserve">6 </w:t>
      </w:r>
      <w:r w:rsidRPr="00124387">
        <w:rPr>
          <w:rFonts w:hint="eastAsia"/>
        </w:rPr>
        <w:t>年</w:t>
      </w:r>
      <w:r w:rsidRPr="00124387">
        <w:t>7</w:t>
      </w:r>
      <w:r w:rsidRPr="00124387">
        <w:rPr>
          <w:rFonts w:hint="eastAsia"/>
        </w:rPr>
        <w:t>月</w:t>
      </w:r>
      <w:r w:rsidR="00306202" w:rsidRPr="00124387">
        <w:rPr>
          <w:rFonts w:hint="eastAsia"/>
        </w:rPr>
        <w:t>31</w:t>
      </w:r>
      <w:r w:rsidRPr="00124387">
        <w:rPr>
          <w:rFonts w:hint="eastAsia"/>
        </w:rPr>
        <w:t xml:space="preserve"> </w:t>
      </w:r>
      <w:r w:rsidRPr="00124387">
        <w:rPr>
          <w:rFonts w:hint="eastAsia"/>
        </w:rPr>
        <w:t>日（</w:t>
      </w:r>
      <w:r w:rsidR="00306202" w:rsidRPr="00124387">
        <w:rPr>
          <w:rFonts w:hint="eastAsia"/>
        </w:rPr>
        <w:t>水</w:t>
      </w:r>
      <w:r w:rsidRPr="00124387">
        <w:rPr>
          <w:rFonts w:hint="eastAsia"/>
        </w:rPr>
        <w:t>）</w:t>
      </w:r>
      <w:r w:rsidRPr="00124387">
        <w:rPr>
          <w:rFonts w:hint="eastAsia"/>
        </w:rPr>
        <w:t xml:space="preserve">17 </w:t>
      </w:r>
      <w:r w:rsidRPr="00124387">
        <w:rPr>
          <w:rFonts w:hint="eastAsia"/>
        </w:rPr>
        <w:t>時</w:t>
      </w:r>
      <w:r w:rsidRPr="00124387">
        <w:rPr>
          <w:rFonts w:hint="eastAsia"/>
        </w:rPr>
        <w:t xml:space="preserve">00 </w:t>
      </w:r>
      <w:r w:rsidRPr="00124387">
        <w:rPr>
          <w:rFonts w:hint="eastAsia"/>
        </w:rPr>
        <w:t>分まで</w:t>
      </w:r>
    </w:p>
    <w:p w14:paraId="258B4CA9" w14:textId="7B346691" w:rsidR="005643CB" w:rsidRPr="00124387" w:rsidRDefault="005643CB" w:rsidP="005643CB">
      <w:pPr>
        <w:pStyle w:val="a3"/>
        <w:numPr>
          <w:ilvl w:val="0"/>
          <w:numId w:val="20"/>
        </w:numPr>
        <w:ind w:leftChars="0"/>
      </w:pPr>
      <w:r w:rsidRPr="00124387">
        <w:rPr>
          <w:rFonts w:hint="eastAsia"/>
        </w:rPr>
        <w:t>対応窓口</w:t>
      </w:r>
    </w:p>
    <w:p w14:paraId="6C08C6C2" w14:textId="3C50224B" w:rsidR="005643CB" w:rsidRPr="00124387" w:rsidRDefault="005643CB" w:rsidP="005643CB">
      <w:pPr>
        <w:ind w:firstLine="840"/>
        <w:rPr>
          <w:lang w:eastAsia="zh-CN"/>
        </w:rPr>
      </w:pPr>
      <w:r w:rsidRPr="00124387">
        <w:rPr>
          <w:rFonts w:hint="eastAsia"/>
          <w:lang w:eastAsia="zh-CN"/>
        </w:rPr>
        <w:t>〒</w:t>
      </w:r>
      <w:r w:rsidRPr="00124387">
        <w:rPr>
          <w:rFonts w:hint="eastAsia"/>
          <w:lang w:eastAsia="zh-CN"/>
        </w:rPr>
        <w:t>467-860</w:t>
      </w:r>
      <w:r w:rsidR="007F68C6">
        <w:rPr>
          <w:rFonts w:hint="eastAsia"/>
        </w:rPr>
        <w:t>1</w:t>
      </w:r>
      <w:r w:rsidRPr="00124387">
        <w:rPr>
          <w:rFonts w:hint="eastAsia"/>
          <w:lang w:eastAsia="zh-CN"/>
        </w:rPr>
        <w:t xml:space="preserve"> </w:t>
      </w:r>
      <w:r w:rsidRPr="00124387">
        <w:rPr>
          <w:rFonts w:hint="eastAsia"/>
          <w:lang w:eastAsia="zh-CN"/>
        </w:rPr>
        <w:t>名古屋市瑞穂区瑞穂町字川澄１</w:t>
      </w:r>
    </w:p>
    <w:p w14:paraId="27BDF8BD" w14:textId="57CFB8DA" w:rsidR="005643CB" w:rsidRPr="00124387" w:rsidRDefault="00B11E8B" w:rsidP="005643CB">
      <w:pPr>
        <w:ind w:firstLine="840"/>
      </w:pPr>
      <w:r w:rsidRPr="00B11E8B">
        <w:rPr>
          <w:rFonts w:hint="eastAsia"/>
        </w:rPr>
        <w:t>公立大学法人名古屋市立大学病院統括部医療ＤＸ推進</w:t>
      </w:r>
      <w:r w:rsidR="004F13EB" w:rsidRPr="00124387">
        <w:rPr>
          <w:rFonts w:hint="eastAsia"/>
        </w:rPr>
        <w:t>室</w:t>
      </w:r>
    </w:p>
    <w:p w14:paraId="7975F223" w14:textId="4E6E28CE" w:rsidR="001D096E" w:rsidRPr="00124387" w:rsidRDefault="001D096E" w:rsidP="001D096E">
      <w:pPr>
        <w:ind w:firstLine="840"/>
      </w:pPr>
      <w:r w:rsidRPr="00124387">
        <w:rPr>
          <w:rFonts w:hint="eastAsia"/>
        </w:rPr>
        <w:t>電話</w:t>
      </w:r>
      <w:r w:rsidRPr="00124387">
        <w:rPr>
          <w:rFonts w:hint="eastAsia"/>
        </w:rPr>
        <w:t xml:space="preserve"> </w:t>
      </w:r>
      <w:r w:rsidRPr="00124387">
        <w:t>052-</w:t>
      </w:r>
      <w:r w:rsidR="007F68C6">
        <w:rPr>
          <w:rFonts w:hint="eastAsia"/>
        </w:rPr>
        <w:t>85</w:t>
      </w:r>
      <w:r w:rsidRPr="00124387">
        <w:t>3-8466</w:t>
      </w:r>
      <w:r>
        <w:rPr>
          <w:rFonts w:hint="eastAsia"/>
        </w:rPr>
        <w:t>（代表）</w:t>
      </w:r>
    </w:p>
    <w:p w14:paraId="3CD72AB7" w14:textId="77777777" w:rsidR="001D096E" w:rsidRPr="00124387" w:rsidRDefault="001D096E" w:rsidP="001D096E">
      <w:pPr>
        <w:ind w:firstLine="839"/>
        <w:textAlignment w:val="center"/>
      </w:pPr>
      <w:r w:rsidRPr="00124387">
        <w:rPr>
          <w:rFonts w:hint="eastAsia"/>
        </w:rPr>
        <w:t>電子メールアドレス</w:t>
      </w:r>
      <w:r w:rsidRPr="00124387">
        <w:rPr>
          <w:rFonts w:hint="eastAsia"/>
        </w:rPr>
        <w:t xml:space="preserve"> </w:t>
      </w:r>
      <w:r w:rsidRPr="008C2C5C">
        <w:rPr>
          <w:rFonts w:eastAsia="ＭＳ 明朝"/>
          <w:color w:val="4F81BD" w:themeColor="accent1"/>
          <w:u w:val="single"/>
        </w:rPr>
        <w:t>mdx-01@sec.nagoya-cu.ac.jp</w:t>
      </w:r>
    </w:p>
    <w:p w14:paraId="258E8E04" w14:textId="77777777" w:rsidR="001D096E" w:rsidRPr="00124387" w:rsidRDefault="001D096E" w:rsidP="001D096E">
      <w:pPr>
        <w:ind w:firstLine="840"/>
        <w:rPr>
          <w:rFonts w:eastAsia="SimSun"/>
          <w:lang w:eastAsia="zh-CN"/>
        </w:rPr>
      </w:pPr>
      <w:r w:rsidRPr="00124387">
        <w:rPr>
          <w:rFonts w:hint="eastAsia"/>
          <w:lang w:eastAsia="zh-CN"/>
        </w:rPr>
        <w:t>担当者</w:t>
      </w:r>
      <w:r w:rsidRPr="00124387">
        <w:rPr>
          <w:rFonts w:hint="eastAsia"/>
          <w:lang w:eastAsia="zh-CN"/>
        </w:rPr>
        <w:t xml:space="preserve"> </w:t>
      </w:r>
      <w:r>
        <w:rPr>
          <w:rFonts w:hint="eastAsia"/>
        </w:rPr>
        <w:t xml:space="preserve">髙橋　渡辺　</w:t>
      </w:r>
      <w:r w:rsidRPr="00124387">
        <w:rPr>
          <w:rFonts w:hint="eastAsia"/>
        </w:rPr>
        <w:t>大蔵</w:t>
      </w:r>
    </w:p>
    <w:p w14:paraId="76103D0B" w14:textId="4BBD96E5" w:rsidR="00073F61" w:rsidRPr="001D096E" w:rsidRDefault="00073F61" w:rsidP="00073F61">
      <w:pPr>
        <w:rPr>
          <w:rFonts w:asciiTheme="minorEastAsia" w:hAnsiTheme="minorEastAsia"/>
          <w:sz w:val="22"/>
        </w:rPr>
      </w:pPr>
    </w:p>
    <w:p w14:paraId="322DBFAE" w14:textId="77777777" w:rsidR="002A25AA" w:rsidRPr="00124387" w:rsidRDefault="002A25AA" w:rsidP="002A25AA">
      <w:pPr>
        <w:rPr>
          <w:rFonts w:asciiTheme="minorEastAsia" w:hAnsiTheme="minorEastAsia"/>
          <w:sz w:val="22"/>
        </w:rPr>
      </w:pPr>
    </w:p>
    <w:p w14:paraId="201F5153" w14:textId="273405B5" w:rsidR="002A25AA" w:rsidRPr="00124387" w:rsidRDefault="002A25AA" w:rsidP="002A25AA">
      <w:pPr>
        <w:pStyle w:val="10"/>
        <w:numPr>
          <w:ilvl w:val="0"/>
          <w:numId w:val="5"/>
        </w:numPr>
        <w:rPr>
          <w:rFonts w:asciiTheme="minorEastAsia" w:eastAsiaTheme="minorEastAsia" w:hAnsiTheme="minorEastAsia"/>
          <w:b/>
          <w:bCs/>
          <w:sz w:val="22"/>
          <w:szCs w:val="22"/>
        </w:rPr>
      </w:pPr>
      <w:r w:rsidRPr="00124387">
        <w:rPr>
          <w:rFonts w:asciiTheme="minorEastAsia" w:eastAsiaTheme="minorEastAsia" w:hAnsiTheme="minorEastAsia" w:hint="eastAsia"/>
          <w:b/>
          <w:bCs/>
          <w:sz w:val="22"/>
          <w:szCs w:val="22"/>
        </w:rPr>
        <w:lastRenderedPageBreak/>
        <w:t>配布資料の提供</w:t>
      </w:r>
    </w:p>
    <w:p w14:paraId="6C7FB232" w14:textId="2B4D6457" w:rsidR="002A25AA" w:rsidRPr="00124387" w:rsidRDefault="002A25AA" w:rsidP="00124387">
      <w:pPr>
        <w:ind w:leftChars="202" w:left="424" w:firstLineChars="97" w:firstLine="204"/>
      </w:pPr>
      <w:r w:rsidRPr="00124387">
        <w:rPr>
          <w:rFonts w:hint="eastAsia"/>
        </w:rPr>
        <w:t>配布資料のうち「</w:t>
      </w:r>
      <w:r w:rsidRPr="00124387">
        <w:rPr>
          <w:rFonts w:hint="eastAsia"/>
        </w:rPr>
        <w:t xml:space="preserve">3. </w:t>
      </w:r>
      <w:r w:rsidRPr="00124387">
        <w:rPr>
          <w:rFonts w:hint="eastAsia"/>
        </w:rPr>
        <w:t>依頼内容に係る参考資料」は別紙</w:t>
      </w:r>
      <w:r w:rsidRPr="00124387">
        <w:rPr>
          <w:rFonts w:hint="eastAsia"/>
        </w:rPr>
        <w:t>2</w:t>
      </w:r>
      <w:r w:rsidRPr="00124387">
        <w:rPr>
          <w:rFonts w:hint="eastAsia"/>
        </w:rPr>
        <w:t>：秘密保持誓約書の提出後に提供いたします。</w:t>
      </w:r>
    </w:p>
    <w:p w14:paraId="40004C8D" w14:textId="77777777" w:rsidR="008C2CCA" w:rsidRPr="00124387" w:rsidRDefault="008C2CCA" w:rsidP="008C2CCA">
      <w:pPr>
        <w:rPr>
          <w:rFonts w:asciiTheme="minorEastAsia" w:hAnsiTheme="minorEastAsia"/>
          <w:sz w:val="22"/>
        </w:rPr>
      </w:pPr>
    </w:p>
    <w:p w14:paraId="66859590" w14:textId="0B983E35" w:rsidR="008C2CCA" w:rsidRPr="00124387" w:rsidRDefault="008C2CCA" w:rsidP="008C2CCA">
      <w:pPr>
        <w:pStyle w:val="10"/>
        <w:numPr>
          <w:ilvl w:val="0"/>
          <w:numId w:val="5"/>
        </w:numPr>
        <w:rPr>
          <w:rFonts w:asciiTheme="minorEastAsia" w:eastAsiaTheme="minorEastAsia" w:hAnsiTheme="minorEastAsia"/>
          <w:b/>
          <w:bCs/>
          <w:sz w:val="22"/>
          <w:szCs w:val="22"/>
        </w:rPr>
      </w:pPr>
      <w:r w:rsidRPr="00124387">
        <w:rPr>
          <w:rFonts w:asciiTheme="minorEastAsia" w:eastAsiaTheme="minorEastAsia" w:hAnsiTheme="minorEastAsia" w:hint="eastAsia"/>
          <w:b/>
          <w:bCs/>
          <w:sz w:val="22"/>
          <w:szCs w:val="22"/>
        </w:rPr>
        <w:t>質問方法</w:t>
      </w:r>
    </w:p>
    <w:p w14:paraId="2DC79513" w14:textId="78BDF0B4" w:rsidR="008C2CCA" w:rsidRPr="00124387" w:rsidRDefault="008C2CCA" w:rsidP="00124387">
      <w:pPr>
        <w:pStyle w:val="a3"/>
        <w:numPr>
          <w:ilvl w:val="0"/>
          <w:numId w:val="23"/>
        </w:numPr>
        <w:ind w:leftChars="0"/>
      </w:pPr>
      <w:r w:rsidRPr="00124387">
        <w:rPr>
          <w:rFonts w:hint="eastAsia"/>
        </w:rPr>
        <w:t>質問期限</w:t>
      </w:r>
    </w:p>
    <w:p w14:paraId="5CAEB29F" w14:textId="1592A204" w:rsidR="008C2CCA" w:rsidRPr="00124387" w:rsidRDefault="008C2CCA" w:rsidP="00124387">
      <w:pPr>
        <w:pStyle w:val="a3"/>
        <w:ind w:leftChars="0" w:left="440" w:firstLineChars="200" w:firstLine="440"/>
        <w:rPr>
          <w:rFonts w:asciiTheme="minorEastAsia" w:hAnsiTheme="minorEastAsia"/>
          <w:sz w:val="22"/>
        </w:rPr>
      </w:pPr>
      <w:r w:rsidRPr="00124387">
        <w:rPr>
          <w:rFonts w:asciiTheme="minorEastAsia" w:hAnsiTheme="minorEastAsia" w:hint="eastAsia"/>
          <w:sz w:val="22"/>
        </w:rPr>
        <w:t>令和6年7月</w:t>
      </w:r>
      <w:r w:rsidRPr="00124387">
        <w:rPr>
          <w:rFonts w:asciiTheme="minorEastAsia" w:hAnsiTheme="minorEastAsia"/>
          <w:sz w:val="22"/>
        </w:rPr>
        <w:t>11</w:t>
      </w:r>
      <w:r w:rsidRPr="00124387">
        <w:rPr>
          <w:rFonts w:asciiTheme="minorEastAsia" w:hAnsiTheme="minorEastAsia" w:hint="eastAsia"/>
          <w:sz w:val="22"/>
        </w:rPr>
        <w:t>日（木）</w:t>
      </w:r>
      <w:r w:rsidRPr="00124387">
        <w:rPr>
          <w:rFonts w:asciiTheme="minorEastAsia" w:hAnsiTheme="minorEastAsia"/>
          <w:sz w:val="22"/>
        </w:rPr>
        <w:t>17時00分まで</w:t>
      </w:r>
    </w:p>
    <w:p w14:paraId="35076ADC" w14:textId="6EAA2921" w:rsidR="008C2CCA" w:rsidRPr="00124387" w:rsidRDefault="008C2CCA" w:rsidP="00124387">
      <w:pPr>
        <w:pStyle w:val="a3"/>
        <w:numPr>
          <w:ilvl w:val="0"/>
          <w:numId w:val="23"/>
        </w:numPr>
        <w:ind w:leftChars="0"/>
      </w:pPr>
      <w:r w:rsidRPr="00124387">
        <w:rPr>
          <w:rFonts w:hint="eastAsia"/>
        </w:rPr>
        <w:t>質問の提出先</w:t>
      </w:r>
    </w:p>
    <w:p w14:paraId="789B3F61" w14:textId="7183AEB1" w:rsidR="008C2CCA" w:rsidRPr="00124387" w:rsidRDefault="008C2CCA" w:rsidP="008C2CCA">
      <w:pPr>
        <w:ind w:leftChars="405" w:left="850" w:firstLine="1"/>
      </w:pPr>
      <w:r w:rsidRPr="00124387">
        <w:rPr>
          <w:rFonts w:hint="eastAsia"/>
        </w:rPr>
        <w:t>5</w:t>
      </w:r>
      <w:r w:rsidRPr="00124387">
        <w:rPr>
          <w:rFonts w:hint="eastAsia"/>
        </w:rPr>
        <w:t>（</w:t>
      </w:r>
      <w:r w:rsidRPr="00124387">
        <w:rPr>
          <w:rFonts w:hint="eastAsia"/>
        </w:rPr>
        <w:t>4</w:t>
      </w:r>
      <w:r w:rsidRPr="00124387">
        <w:rPr>
          <w:rFonts w:hint="eastAsia"/>
        </w:rPr>
        <w:t>）の通り。</w:t>
      </w:r>
    </w:p>
    <w:p w14:paraId="76DB54AF" w14:textId="000B23F4" w:rsidR="008C2CCA" w:rsidRPr="00124387" w:rsidRDefault="008C2CCA" w:rsidP="008C2CCA">
      <w:pPr>
        <w:pStyle w:val="a3"/>
        <w:numPr>
          <w:ilvl w:val="0"/>
          <w:numId w:val="23"/>
        </w:numPr>
        <w:ind w:leftChars="0"/>
      </w:pPr>
      <w:r w:rsidRPr="00124387">
        <w:rPr>
          <w:rFonts w:hint="eastAsia"/>
        </w:rPr>
        <w:t>回答方法</w:t>
      </w:r>
    </w:p>
    <w:p w14:paraId="466EEBAE" w14:textId="1E35A61B" w:rsidR="008C2CCA" w:rsidRPr="00124387" w:rsidRDefault="008C2CCA" w:rsidP="00124387">
      <w:pPr>
        <w:ind w:leftChars="405" w:left="850" w:firstLine="1"/>
      </w:pPr>
      <w:r w:rsidRPr="00124387">
        <w:rPr>
          <w:rFonts w:hint="eastAsia"/>
        </w:rPr>
        <w:t>回答は個別にメールで行うとともに名古屋市立大学のウェブサイトに掲載します。この時、質問内容についても合わせて掲載します。</w:t>
      </w:r>
    </w:p>
    <w:p w14:paraId="43529ACB" w14:textId="77777777" w:rsidR="008C2CCA" w:rsidRPr="00124387" w:rsidRDefault="008C2CCA" w:rsidP="00073F61">
      <w:pPr>
        <w:rPr>
          <w:rFonts w:asciiTheme="minorEastAsia" w:hAnsiTheme="minorEastAsia"/>
          <w:sz w:val="22"/>
        </w:rPr>
      </w:pPr>
    </w:p>
    <w:p w14:paraId="6802D44B" w14:textId="733C107D" w:rsidR="00073F61" w:rsidRPr="00124387" w:rsidRDefault="00073F61" w:rsidP="00073F61">
      <w:pPr>
        <w:pStyle w:val="10"/>
        <w:numPr>
          <w:ilvl w:val="0"/>
          <w:numId w:val="5"/>
        </w:numPr>
        <w:rPr>
          <w:rFonts w:asciiTheme="minorEastAsia" w:eastAsiaTheme="minorEastAsia" w:hAnsiTheme="minorEastAsia"/>
          <w:b/>
          <w:bCs/>
          <w:sz w:val="22"/>
          <w:szCs w:val="22"/>
        </w:rPr>
      </w:pPr>
      <w:bookmarkStart w:id="7" w:name="_Toc167185841"/>
      <w:r w:rsidRPr="00124387">
        <w:rPr>
          <w:rFonts w:asciiTheme="minorEastAsia" w:eastAsiaTheme="minorEastAsia" w:hAnsiTheme="minorEastAsia" w:hint="eastAsia"/>
          <w:b/>
          <w:bCs/>
          <w:sz w:val="22"/>
          <w:szCs w:val="22"/>
        </w:rPr>
        <w:t>その他</w:t>
      </w:r>
      <w:bookmarkEnd w:id="7"/>
    </w:p>
    <w:p w14:paraId="643CD1B0" w14:textId="47445B8B" w:rsidR="00073F61" w:rsidRPr="00124387" w:rsidRDefault="00073F61" w:rsidP="005643CB">
      <w:pPr>
        <w:pStyle w:val="a3"/>
        <w:numPr>
          <w:ilvl w:val="0"/>
          <w:numId w:val="21"/>
        </w:numPr>
        <w:ind w:leftChars="0" w:left="709" w:hanging="709"/>
      </w:pPr>
      <w:r w:rsidRPr="00124387">
        <w:rPr>
          <w:rFonts w:hint="eastAsia"/>
        </w:rPr>
        <w:t>資料提供のあった事業者について、将来のシステム調達を保証するものではありません。また、資料提供いただけなかった事業者について、不利益に扱うこともありません。</w:t>
      </w:r>
    </w:p>
    <w:p w14:paraId="598211B0" w14:textId="68CD5D26" w:rsidR="00073F61" w:rsidRPr="00124387" w:rsidRDefault="00073F61" w:rsidP="005643CB">
      <w:pPr>
        <w:pStyle w:val="a3"/>
        <w:numPr>
          <w:ilvl w:val="0"/>
          <w:numId w:val="21"/>
        </w:numPr>
        <w:ind w:leftChars="0" w:left="709" w:hanging="709"/>
      </w:pPr>
      <w:r w:rsidRPr="00124387">
        <w:rPr>
          <w:rFonts w:hint="eastAsia"/>
        </w:rPr>
        <w:t>提供された資料については、当該目的のために名古屋市立大学組織内（本</w:t>
      </w:r>
      <w:r w:rsidRPr="00124387">
        <w:rPr>
          <w:rFonts w:hint="eastAsia"/>
        </w:rPr>
        <w:t xml:space="preserve"> RFI </w:t>
      </w:r>
      <w:r w:rsidRPr="00124387">
        <w:rPr>
          <w:rFonts w:hint="eastAsia"/>
        </w:rPr>
        <w:t>にかかる支援業務委託先を含む）で利用しますが、提案者に断りなく組織外への提供は行いません。特にコピー、配布等を制限している資料があればその旨を明記してください。</w:t>
      </w:r>
    </w:p>
    <w:p w14:paraId="6DED7DC7" w14:textId="019CE26F" w:rsidR="00073F61" w:rsidRPr="00124387" w:rsidRDefault="00073F61" w:rsidP="005643CB">
      <w:pPr>
        <w:pStyle w:val="a3"/>
        <w:numPr>
          <w:ilvl w:val="0"/>
          <w:numId w:val="21"/>
        </w:numPr>
        <w:ind w:leftChars="0" w:left="709" w:hanging="709"/>
      </w:pPr>
      <w:r w:rsidRPr="00124387">
        <w:rPr>
          <w:rFonts w:hint="eastAsia"/>
        </w:rPr>
        <w:t>提供された資料については返却いたしません。</w:t>
      </w:r>
    </w:p>
    <w:p w14:paraId="4AFF2A43" w14:textId="067F18F6" w:rsidR="00073F61" w:rsidRPr="00124387" w:rsidRDefault="00073F61" w:rsidP="005643CB">
      <w:pPr>
        <w:pStyle w:val="a3"/>
        <w:numPr>
          <w:ilvl w:val="0"/>
          <w:numId w:val="21"/>
        </w:numPr>
        <w:ind w:leftChars="0" w:left="709" w:hanging="709"/>
      </w:pPr>
      <w:r w:rsidRPr="00124387">
        <w:rPr>
          <w:rFonts w:hint="eastAsia"/>
        </w:rPr>
        <w:t>提供する資料等の作成及び提供にかかる費用については、提案者の負担とします。</w:t>
      </w:r>
    </w:p>
    <w:p w14:paraId="3BC8F288" w14:textId="283C45FC" w:rsidR="008C55D3" w:rsidRPr="00124387" w:rsidRDefault="00073F61" w:rsidP="005643CB">
      <w:pPr>
        <w:pStyle w:val="a3"/>
        <w:numPr>
          <w:ilvl w:val="0"/>
          <w:numId w:val="21"/>
        </w:numPr>
        <w:ind w:leftChars="0" w:left="709" w:hanging="709"/>
      </w:pPr>
      <w:r w:rsidRPr="00124387">
        <w:rPr>
          <w:rFonts w:hint="eastAsia"/>
        </w:rPr>
        <w:t>提供された資料について後日問合せをさせていただく場合があります。</w:t>
      </w:r>
    </w:p>
    <w:p w14:paraId="12816E55" w14:textId="55A2C8D7" w:rsidR="001B2511" w:rsidRPr="00124387" w:rsidRDefault="001B2511" w:rsidP="007E53D5">
      <w:pPr>
        <w:rPr>
          <w:rFonts w:asciiTheme="minorEastAsia" w:hAnsiTheme="minorEastAsia"/>
          <w:sz w:val="22"/>
        </w:rPr>
      </w:pPr>
    </w:p>
    <w:p w14:paraId="0A726456" w14:textId="77777777" w:rsidR="00B55821" w:rsidRPr="00F54560" w:rsidRDefault="00B55821" w:rsidP="00B55821">
      <w:pPr>
        <w:jc w:val="right"/>
        <w:rPr>
          <w:rFonts w:asciiTheme="minorEastAsia" w:hAnsiTheme="minorEastAsia"/>
          <w:sz w:val="22"/>
        </w:rPr>
      </w:pPr>
      <w:r w:rsidRPr="00124387">
        <w:rPr>
          <w:rFonts w:asciiTheme="minorEastAsia" w:hAnsiTheme="minorEastAsia" w:hint="eastAsia"/>
          <w:sz w:val="22"/>
        </w:rPr>
        <w:t>以　上</w:t>
      </w:r>
    </w:p>
    <w:sectPr w:rsidR="00B55821" w:rsidRPr="00F54560" w:rsidSect="008F49BF">
      <w:headerReference w:type="default" r:id="rId12"/>
      <w:footerReference w:type="default" r:id="rId13"/>
      <w:headerReference w:type="first" r:id="rId14"/>
      <w:pgSz w:w="11906" w:h="16838" w:code="9"/>
      <w:pgMar w:top="1134" w:right="1134" w:bottom="1134" w:left="1134" w:header="737" w:footer="567"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0E9A" w14:textId="77777777" w:rsidR="00C8576E" w:rsidRDefault="00C8576E" w:rsidP="008727AB">
      <w:r>
        <w:separator/>
      </w:r>
    </w:p>
  </w:endnote>
  <w:endnote w:type="continuationSeparator" w:id="0">
    <w:p w14:paraId="0F8A96C1" w14:textId="77777777" w:rsidR="00C8576E" w:rsidRDefault="00C8576E" w:rsidP="0087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B32B" w14:textId="42209B4C" w:rsidR="001A18BA" w:rsidRDefault="001A18BA">
    <w:pPr>
      <w:pStyle w:val="a7"/>
      <w:jc w:val="center"/>
    </w:pPr>
  </w:p>
  <w:p w14:paraId="0DE438CD" w14:textId="77777777" w:rsidR="00BA4F2C" w:rsidRDefault="00BA4F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204980"/>
      <w:docPartObj>
        <w:docPartGallery w:val="Page Numbers (Bottom of Page)"/>
        <w:docPartUnique/>
      </w:docPartObj>
    </w:sdtPr>
    <w:sdtEndPr/>
    <w:sdtContent>
      <w:p w14:paraId="77F2980F" w14:textId="6C202AB4" w:rsidR="001A18BA" w:rsidRDefault="001A18BA">
        <w:pPr>
          <w:pStyle w:val="a7"/>
          <w:jc w:val="center"/>
        </w:pPr>
        <w:r>
          <w:fldChar w:fldCharType="begin"/>
        </w:r>
        <w:r>
          <w:instrText>PAGE   \* MERGEFORMAT</w:instrText>
        </w:r>
        <w:r>
          <w:fldChar w:fldCharType="separate"/>
        </w:r>
        <w:r>
          <w:rPr>
            <w:lang w:val="ja-JP"/>
          </w:rPr>
          <w:t>2</w:t>
        </w:r>
        <w:r>
          <w:fldChar w:fldCharType="end"/>
        </w:r>
      </w:p>
    </w:sdtContent>
  </w:sdt>
  <w:p w14:paraId="40C3AE39" w14:textId="77777777" w:rsidR="001A18BA" w:rsidRDefault="001A18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DE53" w14:textId="77777777" w:rsidR="00C8576E" w:rsidRDefault="00C8576E" w:rsidP="008727AB">
      <w:r>
        <w:separator/>
      </w:r>
    </w:p>
  </w:footnote>
  <w:footnote w:type="continuationSeparator" w:id="0">
    <w:p w14:paraId="0A9ED302" w14:textId="77777777" w:rsidR="00C8576E" w:rsidRDefault="00C8576E" w:rsidP="0087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B248" w14:textId="14FD8193" w:rsidR="00BA4F2C" w:rsidRPr="00463856" w:rsidRDefault="00BA4F2C" w:rsidP="00463856">
    <w:pPr>
      <w:pStyle w:val="a5"/>
      <w:tabs>
        <w:tab w:val="clear" w:pos="8504"/>
      </w:tabs>
      <w:ind w:rightChars="-321" w:right="-674"/>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F44C" w14:textId="77777777" w:rsidR="00BA4F2C" w:rsidRPr="00463856" w:rsidRDefault="00BA4F2C" w:rsidP="00463856">
    <w:pPr>
      <w:pStyle w:val="a5"/>
      <w:tabs>
        <w:tab w:val="clear" w:pos="8504"/>
      </w:tabs>
      <w:ind w:rightChars="-321" w:right="-674"/>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17C7" w14:textId="77777777" w:rsidR="00BA4F2C" w:rsidRDefault="00BA4F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BFA"/>
    <w:multiLevelType w:val="hybridMultilevel"/>
    <w:tmpl w:val="571ADB76"/>
    <w:lvl w:ilvl="0" w:tplc="FFFFFFFF">
      <w:start w:val="1"/>
      <w:numFmt w:val="decimal"/>
      <w:lvlText w:val="（%1）"/>
      <w:lvlJc w:val="left"/>
      <w:pPr>
        <w:ind w:left="440" w:hanging="440"/>
      </w:pPr>
      <w:rPr>
        <w:rFonts w:hint="eastAsia"/>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CD909FA"/>
    <w:multiLevelType w:val="hybridMultilevel"/>
    <w:tmpl w:val="C66EDCC4"/>
    <w:lvl w:ilvl="0" w:tplc="882449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82A37"/>
    <w:multiLevelType w:val="hybridMultilevel"/>
    <w:tmpl w:val="60AE5D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9CA"/>
    <w:multiLevelType w:val="hybridMultilevel"/>
    <w:tmpl w:val="027A53CA"/>
    <w:lvl w:ilvl="0" w:tplc="DDF45292">
      <w:start w:val="1"/>
      <w:numFmt w:val="decimalFullWidth"/>
      <w:pStyle w:val="3"/>
      <w:lvlText w:val="（%1）"/>
      <w:lvlJc w:val="left"/>
      <w:pPr>
        <w:tabs>
          <w:tab w:val="num" w:pos="-301"/>
        </w:tabs>
        <w:ind w:left="-585" w:firstLine="0"/>
      </w:pPr>
      <w:rPr>
        <w:rFonts w:ascii="ＭＳ 明朝" w:eastAsia="ＭＳ 明朝" w:hAnsi="ＭＳ 明朝" w:hint="eastAsia"/>
        <w:b/>
        <w:i w:val="0"/>
        <w:sz w:val="22"/>
      </w:rPr>
    </w:lvl>
    <w:lvl w:ilvl="1" w:tplc="04090017" w:tentative="1">
      <w:start w:val="1"/>
      <w:numFmt w:val="aiueoFullWidth"/>
      <w:lvlText w:val="(%2)"/>
      <w:lvlJc w:val="left"/>
      <w:pPr>
        <w:ind w:left="255" w:hanging="420"/>
      </w:pPr>
    </w:lvl>
    <w:lvl w:ilvl="2" w:tplc="04090011" w:tentative="1">
      <w:start w:val="1"/>
      <w:numFmt w:val="decimalEnclosedCircle"/>
      <w:lvlText w:val="%3"/>
      <w:lvlJc w:val="left"/>
      <w:pPr>
        <w:ind w:left="675" w:hanging="420"/>
      </w:pPr>
    </w:lvl>
    <w:lvl w:ilvl="3" w:tplc="0409000F" w:tentative="1">
      <w:start w:val="1"/>
      <w:numFmt w:val="decimal"/>
      <w:lvlText w:val="%4."/>
      <w:lvlJc w:val="left"/>
      <w:pPr>
        <w:ind w:left="1095" w:hanging="420"/>
      </w:pPr>
    </w:lvl>
    <w:lvl w:ilvl="4" w:tplc="04090017" w:tentative="1">
      <w:start w:val="1"/>
      <w:numFmt w:val="aiueoFullWidth"/>
      <w:lvlText w:val="(%5)"/>
      <w:lvlJc w:val="left"/>
      <w:pPr>
        <w:ind w:left="1515" w:hanging="420"/>
      </w:pPr>
    </w:lvl>
    <w:lvl w:ilvl="5" w:tplc="04090011" w:tentative="1">
      <w:start w:val="1"/>
      <w:numFmt w:val="decimalEnclosedCircle"/>
      <w:lvlText w:val="%6"/>
      <w:lvlJc w:val="left"/>
      <w:pPr>
        <w:ind w:left="1935" w:hanging="420"/>
      </w:pPr>
    </w:lvl>
    <w:lvl w:ilvl="6" w:tplc="0409000F" w:tentative="1">
      <w:start w:val="1"/>
      <w:numFmt w:val="decimal"/>
      <w:lvlText w:val="%7."/>
      <w:lvlJc w:val="left"/>
      <w:pPr>
        <w:ind w:left="2355" w:hanging="420"/>
      </w:pPr>
    </w:lvl>
    <w:lvl w:ilvl="7" w:tplc="04090017" w:tentative="1">
      <w:start w:val="1"/>
      <w:numFmt w:val="aiueoFullWidth"/>
      <w:lvlText w:val="(%8)"/>
      <w:lvlJc w:val="left"/>
      <w:pPr>
        <w:ind w:left="2775" w:hanging="420"/>
      </w:pPr>
    </w:lvl>
    <w:lvl w:ilvl="8" w:tplc="04090011" w:tentative="1">
      <w:start w:val="1"/>
      <w:numFmt w:val="decimalEnclosedCircle"/>
      <w:lvlText w:val="%9"/>
      <w:lvlJc w:val="left"/>
      <w:pPr>
        <w:ind w:left="3195" w:hanging="420"/>
      </w:pPr>
    </w:lvl>
  </w:abstractNum>
  <w:abstractNum w:abstractNumId="4" w15:restartNumberingAfterBreak="0">
    <w:nsid w:val="330173CB"/>
    <w:multiLevelType w:val="hybridMultilevel"/>
    <w:tmpl w:val="292C09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A4532E"/>
    <w:multiLevelType w:val="hybridMultilevel"/>
    <w:tmpl w:val="9AF8AF7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1346AE"/>
    <w:multiLevelType w:val="hybridMultilevel"/>
    <w:tmpl w:val="72083CA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795941"/>
    <w:multiLevelType w:val="hybridMultilevel"/>
    <w:tmpl w:val="96888E80"/>
    <w:lvl w:ilvl="0" w:tplc="8824499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3C4028E9"/>
    <w:multiLevelType w:val="hybridMultilevel"/>
    <w:tmpl w:val="7C3CAFC8"/>
    <w:lvl w:ilvl="0" w:tplc="04090011">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EBE3CCF"/>
    <w:multiLevelType w:val="hybridMultilevel"/>
    <w:tmpl w:val="7C3CAFC8"/>
    <w:lvl w:ilvl="0" w:tplc="04090011">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3F6B1D24"/>
    <w:multiLevelType w:val="hybridMultilevel"/>
    <w:tmpl w:val="6C682E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CF3067"/>
    <w:multiLevelType w:val="hybridMultilevel"/>
    <w:tmpl w:val="2C90FF74"/>
    <w:lvl w:ilvl="0" w:tplc="09D69D26">
      <w:start w:val="1"/>
      <w:numFmt w:val="decimalEnclosedCircle"/>
      <w:lvlText w:val="%1"/>
      <w:lvlJc w:val="left"/>
      <w:pPr>
        <w:ind w:left="644"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E265F4"/>
    <w:multiLevelType w:val="hybridMultilevel"/>
    <w:tmpl w:val="571ADB7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528D3ACB"/>
    <w:multiLevelType w:val="hybridMultilevel"/>
    <w:tmpl w:val="9196CC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98133A"/>
    <w:multiLevelType w:val="hybridMultilevel"/>
    <w:tmpl w:val="0204AD88"/>
    <w:lvl w:ilvl="0" w:tplc="09D69D26">
      <w:start w:val="1"/>
      <w:numFmt w:val="decimalEnclosedCircle"/>
      <w:lvlText w:val="%1"/>
      <w:lvlJc w:val="left"/>
      <w:pPr>
        <w:ind w:left="643" w:hanging="360"/>
      </w:pPr>
      <w:rPr>
        <w:rFonts w:hint="default"/>
      </w:rPr>
    </w:lvl>
    <w:lvl w:ilvl="1" w:tplc="D4A2F618">
      <w:numFmt w:val="bullet"/>
      <w:lvlText w:val="・"/>
      <w:lvlJc w:val="left"/>
      <w:pPr>
        <w:ind w:left="1063" w:hanging="360"/>
      </w:pPr>
      <w:rPr>
        <w:rFonts w:ascii="ＭＳ 明朝" w:eastAsia="ＭＳ 明朝" w:hAnsi="ＭＳ 明朝"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581E506B"/>
    <w:multiLevelType w:val="hybridMultilevel"/>
    <w:tmpl w:val="D9763B9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700A11"/>
    <w:multiLevelType w:val="hybridMultilevel"/>
    <w:tmpl w:val="DBB8ADCE"/>
    <w:lvl w:ilvl="0" w:tplc="9246EFB0">
      <w:start w:val="1"/>
      <w:numFmt w:val="decimalFullWidth"/>
      <w:pStyle w:val="1"/>
      <w:lvlText w:val="%1．"/>
      <w:lvlJc w:val="left"/>
      <w:pPr>
        <w:ind w:left="420" w:hanging="420"/>
      </w:pPr>
      <w:rPr>
        <w:rFonts w:hint="default"/>
      </w:rPr>
    </w:lvl>
    <w:lvl w:ilvl="1" w:tplc="04090017">
      <w:start w:val="1"/>
      <w:numFmt w:val="aiueoFullWidth"/>
      <w:lvlText w:val="(%2)"/>
      <w:lvlJc w:val="left"/>
      <w:pPr>
        <w:ind w:left="840" w:hanging="420"/>
      </w:pPr>
    </w:lvl>
    <w:lvl w:ilvl="2" w:tplc="6AD012E2">
      <w:start w:val="1"/>
      <w:numFmt w:val="decimalEnclosedCircle"/>
      <w:lvlText w:val="%3"/>
      <w:lvlJc w:val="left"/>
      <w:pPr>
        <w:ind w:left="1200" w:hanging="360"/>
      </w:pPr>
      <w:rPr>
        <w:rFonts w:hint="default"/>
        <w:strike w:val="0"/>
        <w:color w:va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5F4CA9"/>
    <w:multiLevelType w:val="hybridMultilevel"/>
    <w:tmpl w:val="53569B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3C348C"/>
    <w:multiLevelType w:val="hybridMultilevel"/>
    <w:tmpl w:val="571ADB7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63F32ACB"/>
    <w:multiLevelType w:val="hybridMultilevel"/>
    <w:tmpl w:val="571ADB7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65066C8B"/>
    <w:multiLevelType w:val="hybridMultilevel"/>
    <w:tmpl w:val="571ADB76"/>
    <w:lvl w:ilvl="0" w:tplc="64DE049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8A808C1"/>
    <w:multiLevelType w:val="multilevel"/>
    <w:tmpl w:val="FC4234E6"/>
    <w:lvl w:ilvl="0">
      <w:start w:val="1"/>
      <w:numFmt w:val="decimal"/>
      <w:lvlText w:val="%1."/>
      <w:lvlJc w:val="left"/>
      <w:pPr>
        <w:ind w:left="425" w:hanging="425"/>
      </w:pPr>
      <w:rPr>
        <w:b/>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7D904339"/>
    <w:multiLevelType w:val="hybridMultilevel"/>
    <w:tmpl w:val="2996AB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14"/>
  </w:num>
  <w:num w:numId="4">
    <w:abstractNumId w:val="11"/>
  </w:num>
  <w:num w:numId="5">
    <w:abstractNumId w:val="21"/>
  </w:num>
  <w:num w:numId="6">
    <w:abstractNumId w:val="9"/>
  </w:num>
  <w:num w:numId="7">
    <w:abstractNumId w:val="8"/>
  </w:num>
  <w:num w:numId="8">
    <w:abstractNumId w:val="4"/>
  </w:num>
  <w:num w:numId="9">
    <w:abstractNumId w:val="10"/>
  </w:num>
  <w:num w:numId="10">
    <w:abstractNumId w:val="17"/>
  </w:num>
  <w:num w:numId="11">
    <w:abstractNumId w:val="15"/>
  </w:num>
  <w:num w:numId="12">
    <w:abstractNumId w:val="2"/>
  </w:num>
  <w:num w:numId="13">
    <w:abstractNumId w:val="6"/>
  </w:num>
  <w:num w:numId="14">
    <w:abstractNumId w:val="22"/>
  </w:num>
  <w:num w:numId="15">
    <w:abstractNumId w:val="5"/>
  </w:num>
  <w:num w:numId="16">
    <w:abstractNumId w:val="13"/>
  </w:num>
  <w:num w:numId="17">
    <w:abstractNumId w:val="1"/>
  </w:num>
  <w:num w:numId="18">
    <w:abstractNumId w:val="7"/>
  </w:num>
  <w:num w:numId="19">
    <w:abstractNumId w:val="20"/>
  </w:num>
  <w:num w:numId="20">
    <w:abstractNumId w:val="19"/>
  </w:num>
  <w:num w:numId="21">
    <w:abstractNumId w:val="18"/>
  </w:num>
  <w:num w:numId="22">
    <w:abstractNumId w:val="0"/>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1"/>
  <w:proofState w:spelling="clean" w:grammar="dirty"/>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BE"/>
    <w:rsid w:val="00003C60"/>
    <w:rsid w:val="00003E08"/>
    <w:rsid w:val="00006D9E"/>
    <w:rsid w:val="0000700B"/>
    <w:rsid w:val="0001165A"/>
    <w:rsid w:val="000116C3"/>
    <w:rsid w:val="00014C22"/>
    <w:rsid w:val="0002584B"/>
    <w:rsid w:val="00030F91"/>
    <w:rsid w:val="00033D15"/>
    <w:rsid w:val="00040A70"/>
    <w:rsid w:val="00041C70"/>
    <w:rsid w:val="0004227A"/>
    <w:rsid w:val="00043D16"/>
    <w:rsid w:val="0005144B"/>
    <w:rsid w:val="000555BC"/>
    <w:rsid w:val="00057038"/>
    <w:rsid w:val="00062438"/>
    <w:rsid w:val="000625E2"/>
    <w:rsid w:val="00070E38"/>
    <w:rsid w:val="00073F61"/>
    <w:rsid w:val="00077445"/>
    <w:rsid w:val="00086480"/>
    <w:rsid w:val="000945EF"/>
    <w:rsid w:val="000951BC"/>
    <w:rsid w:val="000A466A"/>
    <w:rsid w:val="000A4E47"/>
    <w:rsid w:val="000A5724"/>
    <w:rsid w:val="000A626B"/>
    <w:rsid w:val="000A6FBF"/>
    <w:rsid w:val="000B03B9"/>
    <w:rsid w:val="000B569D"/>
    <w:rsid w:val="000B592F"/>
    <w:rsid w:val="000C44A7"/>
    <w:rsid w:val="000C6367"/>
    <w:rsid w:val="000C73BA"/>
    <w:rsid w:val="000D06A9"/>
    <w:rsid w:val="000D09E8"/>
    <w:rsid w:val="000D42DB"/>
    <w:rsid w:val="000D44C4"/>
    <w:rsid w:val="000D4C36"/>
    <w:rsid w:val="000D76BB"/>
    <w:rsid w:val="000E030A"/>
    <w:rsid w:val="000E42E7"/>
    <w:rsid w:val="000F079F"/>
    <w:rsid w:val="000F6EB0"/>
    <w:rsid w:val="000F789F"/>
    <w:rsid w:val="000F7F23"/>
    <w:rsid w:val="001012F2"/>
    <w:rsid w:val="001041D0"/>
    <w:rsid w:val="0010790B"/>
    <w:rsid w:val="00111722"/>
    <w:rsid w:val="00120E87"/>
    <w:rsid w:val="00123F0B"/>
    <w:rsid w:val="00124387"/>
    <w:rsid w:val="00124A43"/>
    <w:rsid w:val="00131347"/>
    <w:rsid w:val="00131535"/>
    <w:rsid w:val="0014154E"/>
    <w:rsid w:val="00150982"/>
    <w:rsid w:val="0015474C"/>
    <w:rsid w:val="00163C63"/>
    <w:rsid w:val="0016437D"/>
    <w:rsid w:val="001675FE"/>
    <w:rsid w:val="00170E0B"/>
    <w:rsid w:val="00181A27"/>
    <w:rsid w:val="00183692"/>
    <w:rsid w:val="00183C3D"/>
    <w:rsid w:val="0019138E"/>
    <w:rsid w:val="001943C0"/>
    <w:rsid w:val="00194D41"/>
    <w:rsid w:val="00195F03"/>
    <w:rsid w:val="00197E17"/>
    <w:rsid w:val="001A18BA"/>
    <w:rsid w:val="001A7244"/>
    <w:rsid w:val="001A7D0C"/>
    <w:rsid w:val="001B08B3"/>
    <w:rsid w:val="001B17F4"/>
    <w:rsid w:val="001B2511"/>
    <w:rsid w:val="001C50B9"/>
    <w:rsid w:val="001C62AB"/>
    <w:rsid w:val="001C6DE3"/>
    <w:rsid w:val="001C7129"/>
    <w:rsid w:val="001D07FE"/>
    <w:rsid w:val="001D096E"/>
    <w:rsid w:val="001D301A"/>
    <w:rsid w:val="001D4580"/>
    <w:rsid w:val="001E3B2A"/>
    <w:rsid w:val="001F052E"/>
    <w:rsid w:val="001F38E7"/>
    <w:rsid w:val="00203098"/>
    <w:rsid w:val="002041C9"/>
    <w:rsid w:val="002046A8"/>
    <w:rsid w:val="002148AA"/>
    <w:rsid w:val="002221BC"/>
    <w:rsid w:val="00222FC4"/>
    <w:rsid w:val="00223E3E"/>
    <w:rsid w:val="00223ED9"/>
    <w:rsid w:val="002269A3"/>
    <w:rsid w:val="00227765"/>
    <w:rsid w:val="0022778D"/>
    <w:rsid w:val="002368AF"/>
    <w:rsid w:val="00240988"/>
    <w:rsid w:val="00247D5E"/>
    <w:rsid w:val="00261AA7"/>
    <w:rsid w:val="00264C34"/>
    <w:rsid w:val="00266135"/>
    <w:rsid w:val="00276304"/>
    <w:rsid w:val="002805C0"/>
    <w:rsid w:val="0028463D"/>
    <w:rsid w:val="002867AE"/>
    <w:rsid w:val="00287AFE"/>
    <w:rsid w:val="0029104C"/>
    <w:rsid w:val="00294256"/>
    <w:rsid w:val="002944E4"/>
    <w:rsid w:val="0029708B"/>
    <w:rsid w:val="002A2038"/>
    <w:rsid w:val="002A25AA"/>
    <w:rsid w:val="002A4BFA"/>
    <w:rsid w:val="002A666D"/>
    <w:rsid w:val="002C6A3F"/>
    <w:rsid w:val="002D063A"/>
    <w:rsid w:val="002D3F28"/>
    <w:rsid w:val="002E3B43"/>
    <w:rsid w:val="002E5E66"/>
    <w:rsid w:val="00304E0C"/>
    <w:rsid w:val="00306202"/>
    <w:rsid w:val="0030763C"/>
    <w:rsid w:val="00310833"/>
    <w:rsid w:val="00315B10"/>
    <w:rsid w:val="00315D54"/>
    <w:rsid w:val="0032324F"/>
    <w:rsid w:val="00330EF3"/>
    <w:rsid w:val="00331F58"/>
    <w:rsid w:val="00336933"/>
    <w:rsid w:val="0034093D"/>
    <w:rsid w:val="00352143"/>
    <w:rsid w:val="003539AF"/>
    <w:rsid w:val="00360339"/>
    <w:rsid w:val="0036156E"/>
    <w:rsid w:val="003702F0"/>
    <w:rsid w:val="00370DB1"/>
    <w:rsid w:val="003712F5"/>
    <w:rsid w:val="003814DA"/>
    <w:rsid w:val="003914FA"/>
    <w:rsid w:val="003A0F37"/>
    <w:rsid w:val="003A24EF"/>
    <w:rsid w:val="003A371A"/>
    <w:rsid w:val="003A44FA"/>
    <w:rsid w:val="003A4E4D"/>
    <w:rsid w:val="003A511C"/>
    <w:rsid w:val="003A625C"/>
    <w:rsid w:val="003A6D15"/>
    <w:rsid w:val="003B63EF"/>
    <w:rsid w:val="003C3832"/>
    <w:rsid w:val="003C692B"/>
    <w:rsid w:val="003D0A5D"/>
    <w:rsid w:val="003D1AD4"/>
    <w:rsid w:val="003D399E"/>
    <w:rsid w:val="003F10CB"/>
    <w:rsid w:val="003F4F87"/>
    <w:rsid w:val="004006D3"/>
    <w:rsid w:val="00401325"/>
    <w:rsid w:val="00404EFB"/>
    <w:rsid w:val="004078E7"/>
    <w:rsid w:val="00407BAE"/>
    <w:rsid w:val="00410BE8"/>
    <w:rsid w:val="00423494"/>
    <w:rsid w:val="0042443A"/>
    <w:rsid w:val="004247F2"/>
    <w:rsid w:val="00427141"/>
    <w:rsid w:val="004333EF"/>
    <w:rsid w:val="00435EE7"/>
    <w:rsid w:val="00440447"/>
    <w:rsid w:val="00442C09"/>
    <w:rsid w:val="0044342E"/>
    <w:rsid w:val="00446A65"/>
    <w:rsid w:val="00461B04"/>
    <w:rsid w:val="00462DFC"/>
    <w:rsid w:val="0046358B"/>
    <w:rsid w:val="00463856"/>
    <w:rsid w:val="00465EFC"/>
    <w:rsid w:val="0046770A"/>
    <w:rsid w:val="00470F63"/>
    <w:rsid w:val="00477A2C"/>
    <w:rsid w:val="004960EC"/>
    <w:rsid w:val="004A3DC1"/>
    <w:rsid w:val="004A6E39"/>
    <w:rsid w:val="004B0997"/>
    <w:rsid w:val="004B4850"/>
    <w:rsid w:val="004C049B"/>
    <w:rsid w:val="004D0D19"/>
    <w:rsid w:val="004D0F62"/>
    <w:rsid w:val="004D66BE"/>
    <w:rsid w:val="004E05A7"/>
    <w:rsid w:val="004E1495"/>
    <w:rsid w:val="004E16BD"/>
    <w:rsid w:val="004E6752"/>
    <w:rsid w:val="004F13EB"/>
    <w:rsid w:val="004F3D5A"/>
    <w:rsid w:val="004F7075"/>
    <w:rsid w:val="0050465E"/>
    <w:rsid w:val="00505678"/>
    <w:rsid w:val="00506E24"/>
    <w:rsid w:val="00521B6F"/>
    <w:rsid w:val="00524987"/>
    <w:rsid w:val="0052663F"/>
    <w:rsid w:val="005312D8"/>
    <w:rsid w:val="005346A4"/>
    <w:rsid w:val="0053640C"/>
    <w:rsid w:val="00537EE9"/>
    <w:rsid w:val="0054019A"/>
    <w:rsid w:val="0054537A"/>
    <w:rsid w:val="00545959"/>
    <w:rsid w:val="005519AE"/>
    <w:rsid w:val="00562E1B"/>
    <w:rsid w:val="005643CB"/>
    <w:rsid w:val="00571351"/>
    <w:rsid w:val="00574BEF"/>
    <w:rsid w:val="005813E3"/>
    <w:rsid w:val="00591B6B"/>
    <w:rsid w:val="00597849"/>
    <w:rsid w:val="00597964"/>
    <w:rsid w:val="005B46CF"/>
    <w:rsid w:val="005B5124"/>
    <w:rsid w:val="005C1208"/>
    <w:rsid w:val="005C1CB4"/>
    <w:rsid w:val="005D6C13"/>
    <w:rsid w:val="005E0B92"/>
    <w:rsid w:val="005E476B"/>
    <w:rsid w:val="005F4F04"/>
    <w:rsid w:val="00600C1E"/>
    <w:rsid w:val="00600F9B"/>
    <w:rsid w:val="00604464"/>
    <w:rsid w:val="00606B1D"/>
    <w:rsid w:val="00610FF2"/>
    <w:rsid w:val="006129F7"/>
    <w:rsid w:val="00613CDA"/>
    <w:rsid w:val="00617F0A"/>
    <w:rsid w:val="00621F6C"/>
    <w:rsid w:val="00627769"/>
    <w:rsid w:val="00633091"/>
    <w:rsid w:val="00635E17"/>
    <w:rsid w:val="006434EA"/>
    <w:rsid w:val="00646DA5"/>
    <w:rsid w:val="0065076F"/>
    <w:rsid w:val="00651EC2"/>
    <w:rsid w:val="00654006"/>
    <w:rsid w:val="006564DD"/>
    <w:rsid w:val="00660447"/>
    <w:rsid w:val="0066092F"/>
    <w:rsid w:val="00660F14"/>
    <w:rsid w:val="00661C7C"/>
    <w:rsid w:val="00664DC1"/>
    <w:rsid w:val="006664A1"/>
    <w:rsid w:val="00666E47"/>
    <w:rsid w:val="00670358"/>
    <w:rsid w:val="0067166E"/>
    <w:rsid w:val="00677277"/>
    <w:rsid w:val="00685142"/>
    <w:rsid w:val="006872D9"/>
    <w:rsid w:val="00691514"/>
    <w:rsid w:val="00697DDF"/>
    <w:rsid w:val="006B07F5"/>
    <w:rsid w:val="006B0E98"/>
    <w:rsid w:val="006B32EC"/>
    <w:rsid w:val="006B3ACF"/>
    <w:rsid w:val="006B5588"/>
    <w:rsid w:val="006C13BC"/>
    <w:rsid w:val="006D7300"/>
    <w:rsid w:val="006E51FD"/>
    <w:rsid w:val="006E6493"/>
    <w:rsid w:val="006F0140"/>
    <w:rsid w:val="0071773B"/>
    <w:rsid w:val="00725DD8"/>
    <w:rsid w:val="00733E82"/>
    <w:rsid w:val="00737020"/>
    <w:rsid w:val="0074499F"/>
    <w:rsid w:val="00745DC4"/>
    <w:rsid w:val="00753889"/>
    <w:rsid w:val="007557B3"/>
    <w:rsid w:val="00755CE8"/>
    <w:rsid w:val="00756A25"/>
    <w:rsid w:val="00771A18"/>
    <w:rsid w:val="00772643"/>
    <w:rsid w:val="00772BB4"/>
    <w:rsid w:val="0077662F"/>
    <w:rsid w:val="00780D35"/>
    <w:rsid w:val="00786939"/>
    <w:rsid w:val="00787421"/>
    <w:rsid w:val="00795204"/>
    <w:rsid w:val="00796027"/>
    <w:rsid w:val="007A006D"/>
    <w:rsid w:val="007A03A3"/>
    <w:rsid w:val="007A1491"/>
    <w:rsid w:val="007A2B50"/>
    <w:rsid w:val="007A409F"/>
    <w:rsid w:val="007B524E"/>
    <w:rsid w:val="007B7766"/>
    <w:rsid w:val="007C21BF"/>
    <w:rsid w:val="007C3D74"/>
    <w:rsid w:val="007C454C"/>
    <w:rsid w:val="007C769C"/>
    <w:rsid w:val="007D54EF"/>
    <w:rsid w:val="007E5037"/>
    <w:rsid w:val="007E53D5"/>
    <w:rsid w:val="007E77D0"/>
    <w:rsid w:val="007F0AE0"/>
    <w:rsid w:val="007F4C47"/>
    <w:rsid w:val="007F68C6"/>
    <w:rsid w:val="00800607"/>
    <w:rsid w:val="008011A3"/>
    <w:rsid w:val="008023D4"/>
    <w:rsid w:val="00804823"/>
    <w:rsid w:val="00807D80"/>
    <w:rsid w:val="008146E5"/>
    <w:rsid w:val="00832107"/>
    <w:rsid w:val="00833897"/>
    <w:rsid w:val="008472E4"/>
    <w:rsid w:val="0085091E"/>
    <w:rsid w:val="0086124E"/>
    <w:rsid w:val="008618F8"/>
    <w:rsid w:val="008665BA"/>
    <w:rsid w:val="0086693C"/>
    <w:rsid w:val="00866CAA"/>
    <w:rsid w:val="008727AB"/>
    <w:rsid w:val="00875FE7"/>
    <w:rsid w:val="00883DE3"/>
    <w:rsid w:val="00895883"/>
    <w:rsid w:val="008973A3"/>
    <w:rsid w:val="008A479E"/>
    <w:rsid w:val="008A5198"/>
    <w:rsid w:val="008B3BC6"/>
    <w:rsid w:val="008B55D8"/>
    <w:rsid w:val="008B5ABA"/>
    <w:rsid w:val="008C2CCA"/>
    <w:rsid w:val="008C55D3"/>
    <w:rsid w:val="008C7524"/>
    <w:rsid w:val="008D03CA"/>
    <w:rsid w:val="008D3D6C"/>
    <w:rsid w:val="008D68C1"/>
    <w:rsid w:val="008E3A31"/>
    <w:rsid w:val="008E763C"/>
    <w:rsid w:val="008F1431"/>
    <w:rsid w:val="008F23A0"/>
    <w:rsid w:val="008F2776"/>
    <w:rsid w:val="008F2CA9"/>
    <w:rsid w:val="008F32EB"/>
    <w:rsid w:val="008F49BF"/>
    <w:rsid w:val="008F5538"/>
    <w:rsid w:val="00903B8E"/>
    <w:rsid w:val="0090448D"/>
    <w:rsid w:val="009046E0"/>
    <w:rsid w:val="00907FAA"/>
    <w:rsid w:val="009153B4"/>
    <w:rsid w:val="00920343"/>
    <w:rsid w:val="0092401C"/>
    <w:rsid w:val="009270A6"/>
    <w:rsid w:val="0092749F"/>
    <w:rsid w:val="00931CB3"/>
    <w:rsid w:val="00932FD1"/>
    <w:rsid w:val="00933EAA"/>
    <w:rsid w:val="00937C5B"/>
    <w:rsid w:val="00941933"/>
    <w:rsid w:val="0094304D"/>
    <w:rsid w:val="009533C3"/>
    <w:rsid w:val="00955C81"/>
    <w:rsid w:val="00956932"/>
    <w:rsid w:val="00963E64"/>
    <w:rsid w:val="00967EC4"/>
    <w:rsid w:val="00971E13"/>
    <w:rsid w:val="00974259"/>
    <w:rsid w:val="009745A7"/>
    <w:rsid w:val="00974E00"/>
    <w:rsid w:val="009908AE"/>
    <w:rsid w:val="00991658"/>
    <w:rsid w:val="00995C15"/>
    <w:rsid w:val="009A3E3D"/>
    <w:rsid w:val="009A6296"/>
    <w:rsid w:val="009A73EE"/>
    <w:rsid w:val="009B24E4"/>
    <w:rsid w:val="009B58ED"/>
    <w:rsid w:val="009C6642"/>
    <w:rsid w:val="009D0EDF"/>
    <w:rsid w:val="009D2829"/>
    <w:rsid w:val="009D4D2A"/>
    <w:rsid w:val="009D5CE5"/>
    <w:rsid w:val="009F132C"/>
    <w:rsid w:val="00A01834"/>
    <w:rsid w:val="00A0318A"/>
    <w:rsid w:val="00A03A6A"/>
    <w:rsid w:val="00A04D67"/>
    <w:rsid w:val="00A057D6"/>
    <w:rsid w:val="00A07F23"/>
    <w:rsid w:val="00A13C35"/>
    <w:rsid w:val="00A1621F"/>
    <w:rsid w:val="00A176DB"/>
    <w:rsid w:val="00A22CCF"/>
    <w:rsid w:val="00A23926"/>
    <w:rsid w:val="00A26A67"/>
    <w:rsid w:val="00A275CA"/>
    <w:rsid w:val="00A400D4"/>
    <w:rsid w:val="00A45EB4"/>
    <w:rsid w:val="00A46BFF"/>
    <w:rsid w:val="00A47720"/>
    <w:rsid w:val="00A548F4"/>
    <w:rsid w:val="00A5580C"/>
    <w:rsid w:val="00A575D1"/>
    <w:rsid w:val="00A63611"/>
    <w:rsid w:val="00A6368E"/>
    <w:rsid w:val="00A646BE"/>
    <w:rsid w:val="00A66A35"/>
    <w:rsid w:val="00A74CEA"/>
    <w:rsid w:val="00A8058F"/>
    <w:rsid w:val="00A815B2"/>
    <w:rsid w:val="00A83409"/>
    <w:rsid w:val="00A94CE8"/>
    <w:rsid w:val="00A96735"/>
    <w:rsid w:val="00AA1BD2"/>
    <w:rsid w:val="00AA32BC"/>
    <w:rsid w:val="00AA4B71"/>
    <w:rsid w:val="00AB4E0D"/>
    <w:rsid w:val="00AC057F"/>
    <w:rsid w:val="00AC3783"/>
    <w:rsid w:val="00AC783F"/>
    <w:rsid w:val="00AD16B9"/>
    <w:rsid w:val="00AE035C"/>
    <w:rsid w:val="00AE4715"/>
    <w:rsid w:val="00AE54A8"/>
    <w:rsid w:val="00AF7C24"/>
    <w:rsid w:val="00B035CA"/>
    <w:rsid w:val="00B0481C"/>
    <w:rsid w:val="00B0732B"/>
    <w:rsid w:val="00B11E8B"/>
    <w:rsid w:val="00B12E4B"/>
    <w:rsid w:val="00B159C6"/>
    <w:rsid w:val="00B17C8A"/>
    <w:rsid w:val="00B20C80"/>
    <w:rsid w:val="00B21752"/>
    <w:rsid w:val="00B269EF"/>
    <w:rsid w:val="00B27003"/>
    <w:rsid w:val="00B27651"/>
    <w:rsid w:val="00B42D60"/>
    <w:rsid w:val="00B52FDD"/>
    <w:rsid w:val="00B55821"/>
    <w:rsid w:val="00B622D7"/>
    <w:rsid w:val="00B6282A"/>
    <w:rsid w:val="00B6559E"/>
    <w:rsid w:val="00B70100"/>
    <w:rsid w:val="00B713CA"/>
    <w:rsid w:val="00B754A9"/>
    <w:rsid w:val="00B7589B"/>
    <w:rsid w:val="00B82A7E"/>
    <w:rsid w:val="00B914DE"/>
    <w:rsid w:val="00B969A5"/>
    <w:rsid w:val="00B97E19"/>
    <w:rsid w:val="00BA0506"/>
    <w:rsid w:val="00BA09AF"/>
    <w:rsid w:val="00BA4F2C"/>
    <w:rsid w:val="00BA59BE"/>
    <w:rsid w:val="00BB270B"/>
    <w:rsid w:val="00BC7630"/>
    <w:rsid w:val="00BC77E8"/>
    <w:rsid w:val="00BD04CB"/>
    <w:rsid w:val="00BD6364"/>
    <w:rsid w:val="00BE6561"/>
    <w:rsid w:val="00BF1259"/>
    <w:rsid w:val="00BF4207"/>
    <w:rsid w:val="00BF42D7"/>
    <w:rsid w:val="00BF5178"/>
    <w:rsid w:val="00C05048"/>
    <w:rsid w:val="00C115AF"/>
    <w:rsid w:val="00C154D2"/>
    <w:rsid w:val="00C16C94"/>
    <w:rsid w:val="00C17B18"/>
    <w:rsid w:val="00C219A8"/>
    <w:rsid w:val="00C25F89"/>
    <w:rsid w:val="00C31056"/>
    <w:rsid w:val="00C323DD"/>
    <w:rsid w:val="00C35FB5"/>
    <w:rsid w:val="00C4016F"/>
    <w:rsid w:val="00C46169"/>
    <w:rsid w:val="00C53D58"/>
    <w:rsid w:val="00C5438F"/>
    <w:rsid w:val="00C67B53"/>
    <w:rsid w:val="00C713D2"/>
    <w:rsid w:val="00C7637B"/>
    <w:rsid w:val="00C76981"/>
    <w:rsid w:val="00C80D4C"/>
    <w:rsid w:val="00C80EE7"/>
    <w:rsid w:val="00C8293C"/>
    <w:rsid w:val="00C8576E"/>
    <w:rsid w:val="00C85840"/>
    <w:rsid w:val="00C869DA"/>
    <w:rsid w:val="00C87BF0"/>
    <w:rsid w:val="00C90652"/>
    <w:rsid w:val="00C915E4"/>
    <w:rsid w:val="00C94700"/>
    <w:rsid w:val="00C95423"/>
    <w:rsid w:val="00CA0DF2"/>
    <w:rsid w:val="00CA1A19"/>
    <w:rsid w:val="00CA2B33"/>
    <w:rsid w:val="00CA5C3E"/>
    <w:rsid w:val="00CB2705"/>
    <w:rsid w:val="00CB2FAB"/>
    <w:rsid w:val="00CC360F"/>
    <w:rsid w:val="00CD4060"/>
    <w:rsid w:val="00CD6339"/>
    <w:rsid w:val="00CE5725"/>
    <w:rsid w:val="00CE5990"/>
    <w:rsid w:val="00CE5E95"/>
    <w:rsid w:val="00CE72B8"/>
    <w:rsid w:val="00CF48B0"/>
    <w:rsid w:val="00CF6AEF"/>
    <w:rsid w:val="00D00AC7"/>
    <w:rsid w:val="00D0177B"/>
    <w:rsid w:val="00D05F6F"/>
    <w:rsid w:val="00D20E10"/>
    <w:rsid w:val="00D213C6"/>
    <w:rsid w:val="00D26355"/>
    <w:rsid w:val="00D3133F"/>
    <w:rsid w:val="00D35FB9"/>
    <w:rsid w:val="00D41A74"/>
    <w:rsid w:val="00D421D8"/>
    <w:rsid w:val="00D5407B"/>
    <w:rsid w:val="00D5637A"/>
    <w:rsid w:val="00D601D9"/>
    <w:rsid w:val="00D632EE"/>
    <w:rsid w:val="00D66725"/>
    <w:rsid w:val="00D71E0F"/>
    <w:rsid w:val="00D743EE"/>
    <w:rsid w:val="00D81FE7"/>
    <w:rsid w:val="00D9266D"/>
    <w:rsid w:val="00D92E3E"/>
    <w:rsid w:val="00D95BED"/>
    <w:rsid w:val="00D96B95"/>
    <w:rsid w:val="00DB0D6B"/>
    <w:rsid w:val="00DB5A0A"/>
    <w:rsid w:val="00DB5B8F"/>
    <w:rsid w:val="00DB5EB4"/>
    <w:rsid w:val="00DC2D11"/>
    <w:rsid w:val="00DC7F27"/>
    <w:rsid w:val="00DD0D58"/>
    <w:rsid w:val="00DD344F"/>
    <w:rsid w:val="00DD5BC0"/>
    <w:rsid w:val="00DE0AE7"/>
    <w:rsid w:val="00DE3BF8"/>
    <w:rsid w:val="00DF15C4"/>
    <w:rsid w:val="00DF50B6"/>
    <w:rsid w:val="00DF65DC"/>
    <w:rsid w:val="00DF67C9"/>
    <w:rsid w:val="00E02645"/>
    <w:rsid w:val="00E03987"/>
    <w:rsid w:val="00E119EB"/>
    <w:rsid w:val="00E13F36"/>
    <w:rsid w:val="00E14A70"/>
    <w:rsid w:val="00E2082B"/>
    <w:rsid w:val="00E2164F"/>
    <w:rsid w:val="00E21EF0"/>
    <w:rsid w:val="00E23884"/>
    <w:rsid w:val="00E262EC"/>
    <w:rsid w:val="00E31D5F"/>
    <w:rsid w:val="00E332DE"/>
    <w:rsid w:val="00E33A18"/>
    <w:rsid w:val="00E35562"/>
    <w:rsid w:val="00E377E7"/>
    <w:rsid w:val="00E4217E"/>
    <w:rsid w:val="00E511C2"/>
    <w:rsid w:val="00E52DA0"/>
    <w:rsid w:val="00E579DE"/>
    <w:rsid w:val="00E63145"/>
    <w:rsid w:val="00E6499C"/>
    <w:rsid w:val="00E652DD"/>
    <w:rsid w:val="00E6666F"/>
    <w:rsid w:val="00E82F2A"/>
    <w:rsid w:val="00E857DC"/>
    <w:rsid w:val="00E8598E"/>
    <w:rsid w:val="00E872BB"/>
    <w:rsid w:val="00E921E5"/>
    <w:rsid w:val="00EA4734"/>
    <w:rsid w:val="00EB79F0"/>
    <w:rsid w:val="00ED4AB2"/>
    <w:rsid w:val="00EE457F"/>
    <w:rsid w:val="00EE76C1"/>
    <w:rsid w:val="00EF33BD"/>
    <w:rsid w:val="00EF35DC"/>
    <w:rsid w:val="00F0042A"/>
    <w:rsid w:val="00F007E0"/>
    <w:rsid w:val="00F02DE6"/>
    <w:rsid w:val="00F03BE9"/>
    <w:rsid w:val="00F05B0B"/>
    <w:rsid w:val="00F13A34"/>
    <w:rsid w:val="00F34CDB"/>
    <w:rsid w:val="00F3521D"/>
    <w:rsid w:val="00F3745F"/>
    <w:rsid w:val="00F4502E"/>
    <w:rsid w:val="00F475AD"/>
    <w:rsid w:val="00F54560"/>
    <w:rsid w:val="00F54CBB"/>
    <w:rsid w:val="00F6069C"/>
    <w:rsid w:val="00F6215D"/>
    <w:rsid w:val="00F62532"/>
    <w:rsid w:val="00F70A45"/>
    <w:rsid w:val="00F74AEB"/>
    <w:rsid w:val="00F76B74"/>
    <w:rsid w:val="00F851C6"/>
    <w:rsid w:val="00FA3713"/>
    <w:rsid w:val="00FA452D"/>
    <w:rsid w:val="00FA7F80"/>
    <w:rsid w:val="00FB3984"/>
    <w:rsid w:val="00FB4C32"/>
    <w:rsid w:val="00FC5D65"/>
    <w:rsid w:val="00FC697B"/>
    <w:rsid w:val="00FC6D63"/>
    <w:rsid w:val="00FD1CE4"/>
    <w:rsid w:val="00FD72FC"/>
    <w:rsid w:val="00FD7D1F"/>
    <w:rsid w:val="00FE452E"/>
    <w:rsid w:val="00FE7313"/>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9D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71A"/>
    <w:pPr>
      <w:widowControl w:val="0"/>
      <w:jc w:val="both"/>
    </w:pPr>
  </w:style>
  <w:style w:type="paragraph" w:styleId="10">
    <w:name w:val="heading 1"/>
    <w:basedOn w:val="a"/>
    <w:next w:val="a"/>
    <w:link w:val="11"/>
    <w:uiPriority w:val="9"/>
    <w:qFormat/>
    <w:rsid w:val="00DC2D1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C2D11"/>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CD406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A371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16B9"/>
    <w:pPr>
      <w:ind w:leftChars="400" w:left="840"/>
    </w:pPr>
  </w:style>
  <w:style w:type="paragraph" w:styleId="a5">
    <w:name w:val="header"/>
    <w:basedOn w:val="a"/>
    <w:link w:val="a6"/>
    <w:uiPriority w:val="99"/>
    <w:unhideWhenUsed/>
    <w:rsid w:val="008727AB"/>
    <w:pPr>
      <w:tabs>
        <w:tab w:val="center" w:pos="4252"/>
        <w:tab w:val="right" w:pos="8504"/>
      </w:tabs>
      <w:snapToGrid w:val="0"/>
    </w:pPr>
  </w:style>
  <w:style w:type="character" w:customStyle="1" w:styleId="a6">
    <w:name w:val="ヘッダー (文字)"/>
    <w:basedOn w:val="a0"/>
    <w:link w:val="a5"/>
    <w:uiPriority w:val="99"/>
    <w:rsid w:val="008727AB"/>
  </w:style>
  <w:style w:type="paragraph" w:styleId="a7">
    <w:name w:val="footer"/>
    <w:basedOn w:val="a"/>
    <w:link w:val="a8"/>
    <w:uiPriority w:val="99"/>
    <w:unhideWhenUsed/>
    <w:rsid w:val="008727AB"/>
    <w:pPr>
      <w:tabs>
        <w:tab w:val="center" w:pos="4252"/>
        <w:tab w:val="right" w:pos="8504"/>
      </w:tabs>
      <w:snapToGrid w:val="0"/>
    </w:pPr>
  </w:style>
  <w:style w:type="character" w:customStyle="1" w:styleId="a8">
    <w:name w:val="フッター (文字)"/>
    <w:basedOn w:val="a0"/>
    <w:link w:val="a7"/>
    <w:uiPriority w:val="99"/>
    <w:rsid w:val="008727AB"/>
  </w:style>
  <w:style w:type="table" w:styleId="a9">
    <w:name w:val="Table Grid"/>
    <w:basedOn w:val="a1"/>
    <w:uiPriority w:val="59"/>
    <w:rsid w:val="007C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4A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4AEB"/>
    <w:rPr>
      <w:rFonts w:asciiTheme="majorHAnsi" w:eastAsiaTheme="majorEastAsia" w:hAnsiTheme="majorHAnsi" w:cstheme="majorBidi"/>
      <w:sz w:val="18"/>
      <w:szCs w:val="18"/>
    </w:rPr>
  </w:style>
  <w:style w:type="character" w:styleId="ac">
    <w:name w:val="line number"/>
    <w:basedOn w:val="a0"/>
    <w:uiPriority w:val="99"/>
    <w:semiHidden/>
    <w:unhideWhenUsed/>
    <w:rsid w:val="003C692B"/>
  </w:style>
  <w:style w:type="character" w:customStyle="1" w:styleId="11">
    <w:name w:val="見出し 1 (文字)"/>
    <w:basedOn w:val="a0"/>
    <w:link w:val="10"/>
    <w:uiPriority w:val="9"/>
    <w:rsid w:val="00DC2D11"/>
    <w:rPr>
      <w:rFonts w:asciiTheme="majorHAnsi" w:eastAsiaTheme="majorEastAsia" w:hAnsiTheme="majorHAnsi" w:cstheme="majorBidi"/>
      <w:sz w:val="24"/>
      <w:szCs w:val="24"/>
    </w:rPr>
  </w:style>
  <w:style w:type="character" w:customStyle="1" w:styleId="20">
    <w:name w:val="見出し 2 (文字)"/>
    <w:basedOn w:val="a0"/>
    <w:link w:val="2"/>
    <w:uiPriority w:val="9"/>
    <w:rsid w:val="00DC2D11"/>
    <w:rPr>
      <w:rFonts w:asciiTheme="majorHAnsi" w:eastAsiaTheme="majorEastAsia" w:hAnsiTheme="majorHAnsi" w:cstheme="majorBidi"/>
    </w:rPr>
  </w:style>
  <w:style w:type="paragraph" w:customStyle="1" w:styleId="3">
    <w:name w:val="スタイル3"/>
    <w:basedOn w:val="30"/>
    <w:rsid w:val="00CD4060"/>
    <w:pPr>
      <w:numPr>
        <w:numId w:val="1"/>
      </w:numPr>
      <w:tabs>
        <w:tab w:val="clear" w:pos="-301"/>
        <w:tab w:val="num" w:pos="360"/>
        <w:tab w:val="left" w:pos="993"/>
      </w:tabs>
      <w:adjustRightInd w:val="0"/>
      <w:spacing w:afterLines="50" w:after="50"/>
      <w:ind w:leftChars="0" w:left="400" w:hanging="360"/>
      <w:textAlignment w:val="baseline"/>
      <w:outlineLvl w:val="0"/>
    </w:pPr>
    <w:rPr>
      <w:rFonts w:ascii="Arial" w:eastAsia="ＭＳ 明朝" w:hAnsi="Arial" w:cs="Times New Roman"/>
      <w:b/>
      <w:sz w:val="22"/>
    </w:rPr>
  </w:style>
  <w:style w:type="character" w:customStyle="1" w:styleId="31">
    <w:name w:val="見出し 3 (文字)"/>
    <w:basedOn w:val="a0"/>
    <w:link w:val="30"/>
    <w:uiPriority w:val="9"/>
    <w:rsid w:val="00CD4060"/>
    <w:rPr>
      <w:rFonts w:asciiTheme="majorHAnsi" w:eastAsiaTheme="majorEastAsia" w:hAnsiTheme="majorHAnsi" w:cstheme="majorBidi"/>
    </w:rPr>
  </w:style>
  <w:style w:type="paragraph" w:styleId="ad">
    <w:name w:val="Date"/>
    <w:basedOn w:val="a"/>
    <w:next w:val="a"/>
    <w:link w:val="ae"/>
    <w:uiPriority w:val="99"/>
    <w:semiHidden/>
    <w:unhideWhenUsed/>
    <w:rsid w:val="00294256"/>
  </w:style>
  <w:style w:type="character" w:customStyle="1" w:styleId="ae">
    <w:name w:val="日付 (文字)"/>
    <w:basedOn w:val="a0"/>
    <w:link w:val="ad"/>
    <w:uiPriority w:val="99"/>
    <w:semiHidden/>
    <w:rsid w:val="00294256"/>
  </w:style>
  <w:style w:type="paragraph" w:styleId="12">
    <w:name w:val="toc 1"/>
    <w:basedOn w:val="a"/>
    <w:next w:val="a"/>
    <w:autoRedefine/>
    <w:uiPriority w:val="39"/>
    <w:unhideWhenUsed/>
    <w:rsid w:val="00786939"/>
  </w:style>
  <w:style w:type="paragraph" w:styleId="21">
    <w:name w:val="toc 2"/>
    <w:basedOn w:val="a"/>
    <w:next w:val="a"/>
    <w:autoRedefine/>
    <w:uiPriority w:val="39"/>
    <w:unhideWhenUsed/>
    <w:rsid w:val="00786939"/>
    <w:pPr>
      <w:ind w:leftChars="100" w:left="210"/>
    </w:pPr>
  </w:style>
  <w:style w:type="paragraph" w:styleId="32">
    <w:name w:val="toc 3"/>
    <w:basedOn w:val="a"/>
    <w:next w:val="a"/>
    <w:autoRedefine/>
    <w:uiPriority w:val="39"/>
    <w:unhideWhenUsed/>
    <w:rsid w:val="00786939"/>
    <w:pPr>
      <w:ind w:leftChars="200" w:left="420"/>
    </w:pPr>
  </w:style>
  <w:style w:type="character" w:styleId="af">
    <w:name w:val="Hyperlink"/>
    <w:basedOn w:val="a0"/>
    <w:uiPriority w:val="99"/>
    <w:unhideWhenUsed/>
    <w:rsid w:val="00786939"/>
    <w:rPr>
      <w:color w:val="0000FF" w:themeColor="hyperlink"/>
      <w:u w:val="single"/>
    </w:rPr>
  </w:style>
  <w:style w:type="paragraph" w:styleId="af0">
    <w:name w:val="TOC Heading"/>
    <w:basedOn w:val="10"/>
    <w:next w:val="a"/>
    <w:uiPriority w:val="39"/>
    <w:unhideWhenUsed/>
    <w:qFormat/>
    <w:rsid w:val="00DE0AE7"/>
    <w:pPr>
      <w:keepLines/>
      <w:widowControl/>
      <w:spacing w:before="480" w:line="276" w:lineRule="auto"/>
      <w:jc w:val="left"/>
      <w:outlineLvl w:val="9"/>
    </w:pPr>
    <w:rPr>
      <w:b/>
      <w:bCs/>
      <w:color w:val="365F91" w:themeColor="accent1" w:themeShade="BF"/>
      <w:kern w:val="0"/>
      <w:sz w:val="28"/>
      <w:szCs w:val="28"/>
    </w:rPr>
  </w:style>
  <w:style w:type="paragraph" w:customStyle="1" w:styleId="1">
    <w:name w:val="スタイル1"/>
    <w:basedOn w:val="a3"/>
    <w:qFormat/>
    <w:rsid w:val="00991658"/>
    <w:pPr>
      <w:numPr>
        <w:numId w:val="2"/>
      </w:numPr>
      <w:tabs>
        <w:tab w:val="num" w:pos="360"/>
      </w:tabs>
      <w:ind w:leftChars="0" w:left="567" w:hanging="567"/>
      <w:outlineLvl w:val="0"/>
    </w:pPr>
    <w:rPr>
      <w:b/>
      <w:szCs w:val="21"/>
      <w:u w:val="single"/>
    </w:rPr>
  </w:style>
  <w:style w:type="character" w:customStyle="1" w:styleId="a4">
    <w:name w:val="リスト段落 (文字)"/>
    <w:basedOn w:val="a0"/>
    <w:link w:val="a3"/>
    <w:uiPriority w:val="34"/>
    <w:rsid w:val="00991658"/>
  </w:style>
  <w:style w:type="paragraph" w:styleId="af1">
    <w:name w:val="caption"/>
    <w:basedOn w:val="a"/>
    <w:next w:val="a"/>
    <w:uiPriority w:val="35"/>
    <w:unhideWhenUsed/>
    <w:qFormat/>
    <w:rsid w:val="00086480"/>
    <w:rPr>
      <w:b/>
      <w:bCs/>
      <w:szCs w:val="21"/>
    </w:rPr>
  </w:style>
  <w:style w:type="character" w:customStyle="1" w:styleId="40">
    <w:name w:val="見出し 4 (文字)"/>
    <w:basedOn w:val="a0"/>
    <w:link w:val="4"/>
    <w:uiPriority w:val="9"/>
    <w:semiHidden/>
    <w:rsid w:val="003A371A"/>
    <w:rPr>
      <w:b/>
      <w:bCs/>
    </w:rPr>
  </w:style>
  <w:style w:type="character" w:styleId="af2">
    <w:name w:val="annotation reference"/>
    <w:basedOn w:val="a0"/>
    <w:uiPriority w:val="99"/>
    <w:semiHidden/>
    <w:unhideWhenUsed/>
    <w:rsid w:val="00360339"/>
    <w:rPr>
      <w:sz w:val="18"/>
      <w:szCs w:val="18"/>
    </w:rPr>
  </w:style>
  <w:style w:type="paragraph" w:styleId="af3">
    <w:name w:val="annotation text"/>
    <w:basedOn w:val="a"/>
    <w:link w:val="af4"/>
    <w:uiPriority w:val="99"/>
    <w:unhideWhenUsed/>
    <w:rsid w:val="00360339"/>
    <w:pPr>
      <w:jc w:val="left"/>
    </w:pPr>
  </w:style>
  <w:style w:type="character" w:customStyle="1" w:styleId="af4">
    <w:name w:val="コメント文字列 (文字)"/>
    <w:basedOn w:val="a0"/>
    <w:link w:val="af3"/>
    <w:uiPriority w:val="99"/>
    <w:rsid w:val="00360339"/>
  </w:style>
  <w:style w:type="paragraph" w:styleId="af5">
    <w:name w:val="annotation subject"/>
    <w:basedOn w:val="af3"/>
    <w:next w:val="af3"/>
    <w:link w:val="af6"/>
    <w:uiPriority w:val="99"/>
    <w:semiHidden/>
    <w:unhideWhenUsed/>
    <w:rsid w:val="00360339"/>
    <w:rPr>
      <w:b/>
      <w:bCs/>
    </w:rPr>
  </w:style>
  <w:style w:type="character" w:customStyle="1" w:styleId="af6">
    <w:name w:val="コメント内容 (文字)"/>
    <w:basedOn w:val="af4"/>
    <w:link w:val="af5"/>
    <w:uiPriority w:val="99"/>
    <w:semiHidden/>
    <w:rsid w:val="00360339"/>
    <w:rPr>
      <w:b/>
      <w:bCs/>
    </w:rPr>
  </w:style>
  <w:style w:type="paragraph" w:styleId="41">
    <w:name w:val="toc 4"/>
    <w:basedOn w:val="a"/>
    <w:next w:val="a"/>
    <w:autoRedefine/>
    <w:uiPriority w:val="39"/>
    <w:unhideWhenUsed/>
    <w:rsid w:val="00F13A34"/>
    <w:pPr>
      <w:ind w:leftChars="300" w:left="630"/>
    </w:pPr>
  </w:style>
  <w:style w:type="paragraph" w:styleId="5">
    <w:name w:val="toc 5"/>
    <w:basedOn w:val="a"/>
    <w:next w:val="a"/>
    <w:autoRedefine/>
    <w:uiPriority w:val="39"/>
    <w:unhideWhenUsed/>
    <w:rsid w:val="00F13A34"/>
    <w:pPr>
      <w:ind w:leftChars="400" w:left="840"/>
    </w:pPr>
  </w:style>
  <w:style w:type="paragraph" w:styleId="6">
    <w:name w:val="toc 6"/>
    <w:basedOn w:val="a"/>
    <w:next w:val="a"/>
    <w:autoRedefine/>
    <w:uiPriority w:val="39"/>
    <w:unhideWhenUsed/>
    <w:rsid w:val="00F13A34"/>
    <w:pPr>
      <w:ind w:leftChars="500" w:left="1050"/>
    </w:pPr>
  </w:style>
  <w:style w:type="paragraph" w:styleId="7">
    <w:name w:val="toc 7"/>
    <w:basedOn w:val="a"/>
    <w:next w:val="a"/>
    <w:autoRedefine/>
    <w:uiPriority w:val="39"/>
    <w:unhideWhenUsed/>
    <w:rsid w:val="00F13A34"/>
    <w:pPr>
      <w:ind w:leftChars="600" w:left="1260"/>
    </w:pPr>
  </w:style>
  <w:style w:type="paragraph" w:styleId="8">
    <w:name w:val="toc 8"/>
    <w:basedOn w:val="a"/>
    <w:next w:val="a"/>
    <w:autoRedefine/>
    <w:uiPriority w:val="39"/>
    <w:unhideWhenUsed/>
    <w:rsid w:val="00F13A34"/>
    <w:pPr>
      <w:ind w:leftChars="700" w:left="1470"/>
    </w:pPr>
  </w:style>
  <w:style w:type="paragraph" w:styleId="9">
    <w:name w:val="toc 9"/>
    <w:basedOn w:val="a"/>
    <w:next w:val="a"/>
    <w:autoRedefine/>
    <w:uiPriority w:val="39"/>
    <w:unhideWhenUsed/>
    <w:rsid w:val="00F13A34"/>
    <w:pPr>
      <w:ind w:leftChars="800" w:left="1680"/>
    </w:pPr>
  </w:style>
  <w:style w:type="character" w:customStyle="1" w:styleId="13">
    <w:name w:val="未解決のメンション1"/>
    <w:basedOn w:val="a0"/>
    <w:uiPriority w:val="99"/>
    <w:semiHidden/>
    <w:unhideWhenUsed/>
    <w:rsid w:val="00F13A34"/>
    <w:rPr>
      <w:color w:val="605E5C"/>
      <w:shd w:val="clear" w:color="auto" w:fill="E1DFDD"/>
    </w:rPr>
  </w:style>
  <w:style w:type="paragraph" w:styleId="af7">
    <w:name w:val="Revision"/>
    <w:hidden/>
    <w:uiPriority w:val="99"/>
    <w:semiHidden/>
    <w:rsid w:val="008C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370">
      <w:bodyDiv w:val="1"/>
      <w:marLeft w:val="0"/>
      <w:marRight w:val="0"/>
      <w:marTop w:val="0"/>
      <w:marBottom w:val="0"/>
      <w:divBdr>
        <w:top w:val="none" w:sz="0" w:space="0" w:color="auto"/>
        <w:left w:val="none" w:sz="0" w:space="0" w:color="auto"/>
        <w:bottom w:val="none" w:sz="0" w:space="0" w:color="auto"/>
        <w:right w:val="none" w:sz="0" w:space="0" w:color="auto"/>
      </w:divBdr>
    </w:div>
    <w:div w:id="90929813">
      <w:bodyDiv w:val="1"/>
      <w:marLeft w:val="0"/>
      <w:marRight w:val="0"/>
      <w:marTop w:val="0"/>
      <w:marBottom w:val="0"/>
      <w:divBdr>
        <w:top w:val="none" w:sz="0" w:space="0" w:color="auto"/>
        <w:left w:val="none" w:sz="0" w:space="0" w:color="auto"/>
        <w:bottom w:val="none" w:sz="0" w:space="0" w:color="auto"/>
        <w:right w:val="none" w:sz="0" w:space="0" w:color="auto"/>
      </w:divBdr>
    </w:div>
    <w:div w:id="99185279">
      <w:bodyDiv w:val="1"/>
      <w:marLeft w:val="0"/>
      <w:marRight w:val="0"/>
      <w:marTop w:val="0"/>
      <w:marBottom w:val="0"/>
      <w:divBdr>
        <w:top w:val="none" w:sz="0" w:space="0" w:color="auto"/>
        <w:left w:val="none" w:sz="0" w:space="0" w:color="auto"/>
        <w:bottom w:val="none" w:sz="0" w:space="0" w:color="auto"/>
        <w:right w:val="none" w:sz="0" w:space="0" w:color="auto"/>
      </w:divBdr>
    </w:div>
    <w:div w:id="128979412">
      <w:bodyDiv w:val="1"/>
      <w:marLeft w:val="0"/>
      <w:marRight w:val="0"/>
      <w:marTop w:val="0"/>
      <w:marBottom w:val="0"/>
      <w:divBdr>
        <w:top w:val="none" w:sz="0" w:space="0" w:color="auto"/>
        <w:left w:val="none" w:sz="0" w:space="0" w:color="auto"/>
        <w:bottom w:val="none" w:sz="0" w:space="0" w:color="auto"/>
        <w:right w:val="none" w:sz="0" w:space="0" w:color="auto"/>
      </w:divBdr>
    </w:div>
    <w:div w:id="134177766">
      <w:bodyDiv w:val="1"/>
      <w:marLeft w:val="0"/>
      <w:marRight w:val="0"/>
      <w:marTop w:val="0"/>
      <w:marBottom w:val="0"/>
      <w:divBdr>
        <w:top w:val="none" w:sz="0" w:space="0" w:color="auto"/>
        <w:left w:val="none" w:sz="0" w:space="0" w:color="auto"/>
        <w:bottom w:val="none" w:sz="0" w:space="0" w:color="auto"/>
        <w:right w:val="none" w:sz="0" w:space="0" w:color="auto"/>
      </w:divBdr>
    </w:div>
    <w:div w:id="230586078">
      <w:bodyDiv w:val="1"/>
      <w:marLeft w:val="0"/>
      <w:marRight w:val="0"/>
      <w:marTop w:val="0"/>
      <w:marBottom w:val="0"/>
      <w:divBdr>
        <w:top w:val="none" w:sz="0" w:space="0" w:color="auto"/>
        <w:left w:val="none" w:sz="0" w:space="0" w:color="auto"/>
        <w:bottom w:val="none" w:sz="0" w:space="0" w:color="auto"/>
        <w:right w:val="none" w:sz="0" w:space="0" w:color="auto"/>
      </w:divBdr>
    </w:div>
    <w:div w:id="237054808">
      <w:bodyDiv w:val="1"/>
      <w:marLeft w:val="0"/>
      <w:marRight w:val="0"/>
      <w:marTop w:val="0"/>
      <w:marBottom w:val="0"/>
      <w:divBdr>
        <w:top w:val="none" w:sz="0" w:space="0" w:color="auto"/>
        <w:left w:val="none" w:sz="0" w:space="0" w:color="auto"/>
        <w:bottom w:val="none" w:sz="0" w:space="0" w:color="auto"/>
        <w:right w:val="none" w:sz="0" w:space="0" w:color="auto"/>
      </w:divBdr>
    </w:div>
    <w:div w:id="273289236">
      <w:bodyDiv w:val="1"/>
      <w:marLeft w:val="0"/>
      <w:marRight w:val="0"/>
      <w:marTop w:val="0"/>
      <w:marBottom w:val="0"/>
      <w:divBdr>
        <w:top w:val="none" w:sz="0" w:space="0" w:color="auto"/>
        <w:left w:val="none" w:sz="0" w:space="0" w:color="auto"/>
        <w:bottom w:val="none" w:sz="0" w:space="0" w:color="auto"/>
        <w:right w:val="none" w:sz="0" w:space="0" w:color="auto"/>
      </w:divBdr>
    </w:div>
    <w:div w:id="319231722">
      <w:bodyDiv w:val="1"/>
      <w:marLeft w:val="0"/>
      <w:marRight w:val="0"/>
      <w:marTop w:val="0"/>
      <w:marBottom w:val="0"/>
      <w:divBdr>
        <w:top w:val="none" w:sz="0" w:space="0" w:color="auto"/>
        <w:left w:val="none" w:sz="0" w:space="0" w:color="auto"/>
        <w:bottom w:val="none" w:sz="0" w:space="0" w:color="auto"/>
        <w:right w:val="none" w:sz="0" w:space="0" w:color="auto"/>
      </w:divBdr>
    </w:div>
    <w:div w:id="337729945">
      <w:bodyDiv w:val="1"/>
      <w:marLeft w:val="0"/>
      <w:marRight w:val="0"/>
      <w:marTop w:val="0"/>
      <w:marBottom w:val="0"/>
      <w:divBdr>
        <w:top w:val="none" w:sz="0" w:space="0" w:color="auto"/>
        <w:left w:val="none" w:sz="0" w:space="0" w:color="auto"/>
        <w:bottom w:val="none" w:sz="0" w:space="0" w:color="auto"/>
        <w:right w:val="none" w:sz="0" w:space="0" w:color="auto"/>
      </w:divBdr>
    </w:div>
    <w:div w:id="502010369">
      <w:bodyDiv w:val="1"/>
      <w:marLeft w:val="0"/>
      <w:marRight w:val="0"/>
      <w:marTop w:val="0"/>
      <w:marBottom w:val="0"/>
      <w:divBdr>
        <w:top w:val="none" w:sz="0" w:space="0" w:color="auto"/>
        <w:left w:val="none" w:sz="0" w:space="0" w:color="auto"/>
        <w:bottom w:val="none" w:sz="0" w:space="0" w:color="auto"/>
        <w:right w:val="none" w:sz="0" w:space="0" w:color="auto"/>
      </w:divBdr>
    </w:div>
    <w:div w:id="599335026">
      <w:bodyDiv w:val="1"/>
      <w:marLeft w:val="0"/>
      <w:marRight w:val="0"/>
      <w:marTop w:val="0"/>
      <w:marBottom w:val="0"/>
      <w:divBdr>
        <w:top w:val="none" w:sz="0" w:space="0" w:color="auto"/>
        <w:left w:val="none" w:sz="0" w:space="0" w:color="auto"/>
        <w:bottom w:val="none" w:sz="0" w:space="0" w:color="auto"/>
        <w:right w:val="none" w:sz="0" w:space="0" w:color="auto"/>
      </w:divBdr>
    </w:div>
    <w:div w:id="613176380">
      <w:bodyDiv w:val="1"/>
      <w:marLeft w:val="0"/>
      <w:marRight w:val="0"/>
      <w:marTop w:val="0"/>
      <w:marBottom w:val="0"/>
      <w:divBdr>
        <w:top w:val="none" w:sz="0" w:space="0" w:color="auto"/>
        <w:left w:val="none" w:sz="0" w:space="0" w:color="auto"/>
        <w:bottom w:val="none" w:sz="0" w:space="0" w:color="auto"/>
        <w:right w:val="none" w:sz="0" w:space="0" w:color="auto"/>
      </w:divBdr>
    </w:div>
    <w:div w:id="618755195">
      <w:bodyDiv w:val="1"/>
      <w:marLeft w:val="0"/>
      <w:marRight w:val="0"/>
      <w:marTop w:val="0"/>
      <w:marBottom w:val="0"/>
      <w:divBdr>
        <w:top w:val="none" w:sz="0" w:space="0" w:color="auto"/>
        <w:left w:val="none" w:sz="0" w:space="0" w:color="auto"/>
        <w:bottom w:val="none" w:sz="0" w:space="0" w:color="auto"/>
        <w:right w:val="none" w:sz="0" w:space="0" w:color="auto"/>
      </w:divBdr>
    </w:div>
    <w:div w:id="618952495">
      <w:bodyDiv w:val="1"/>
      <w:marLeft w:val="0"/>
      <w:marRight w:val="0"/>
      <w:marTop w:val="0"/>
      <w:marBottom w:val="0"/>
      <w:divBdr>
        <w:top w:val="none" w:sz="0" w:space="0" w:color="auto"/>
        <w:left w:val="none" w:sz="0" w:space="0" w:color="auto"/>
        <w:bottom w:val="none" w:sz="0" w:space="0" w:color="auto"/>
        <w:right w:val="none" w:sz="0" w:space="0" w:color="auto"/>
      </w:divBdr>
    </w:div>
    <w:div w:id="643973009">
      <w:bodyDiv w:val="1"/>
      <w:marLeft w:val="0"/>
      <w:marRight w:val="0"/>
      <w:marTop w:val="0"/>
      <w:marBottom w:val="0"/>
      <w:divBdr>
        <w:top w:val="none" w:sz="0" w:space="0" w:color="auto"/>
        <w:left w:val="none" w:sz="0" w:space="0" w:color="auto"/>
        <w:bottom w:val="none" w:sz="0" w:space="0" w:color="auto"/>
        <w:right w:val="none" w:sz="0" w:space="0" w:color="auto"/>
      </w:divBdr>
    </w:div>
    <w:div w:id="770854027">
      <w:bodyDiv w:val="1"/>
      <w:marLeft w:val="0"/>
      <w:marRight w:val="0"/>
      <w:marTop w:val="0"/>
      <w:marBottom w:val="0"/>
      <w:divBdr>
        <w:top w:val="none" w:sz="0" w:space="0" w:color="auto"/>
        <w:left w:val="none" w:sz="0" w:space="0" w:color="auto"/>
        <w:bottom w:val="none" w:sz="0" w:space="0" w:color="auto"/>
        <w:right w:val="none" w:sz="0" w:space="0" w:color="auto"/>
      </w:divBdr>
    </w:div>
    <w:div w:id="832186483">
      <w:bodyDiv w:val="1"/>
      <w:marLeft w:val="0"/>
      <w:marRight w:val="0"/>
      <w:marTop w:val="0"/>
      <w:marBottom w:val="0"/>
      <w:divBdr>
        <w:top w:val="none" w:sz="0" w:space="0" w:color="auto"/>
        <w:left w:val="none" w:sz="0" w:space="0" w:color="auto"/>
        <w:bottom w:val="none" w:sz="0" w:space="0" w:color="auto"/>
        <w:right w:val="none" w:sz="0" w:space="0" w:color="auto"/>
      </w:divBdr>
      <w:divsChild>
        <w:div w:id="646593101">
          <w:marLeft w:val="274"/>
          <w:marRight w:val="0"/>
          <w:marTop w:val="60"/>
          <w:marBottom w:val="0"/>
          <w:divBdr>
            <w:top w:val="none" w:sz="0" w:space="0" w:color="auto"/>
            <w:left w:val="none" w:sz="0" w:space="0" w:color="auto"/>
            <w:bottom w:val="none" w:sz="0" w:space="0" w:color="auto"/>
            <w:right w:val="none" w:sz="0" w:space="0" w:color="auto"/>
          </w:divBdr>
        </w:div>
      </w:divsChild>
    </w:div>
    <w:div w:id="839127895">
      <w:bodyDiv w:val="1"/>
      <w:marLeft w:val="0"/>
      <w:marRight w:val="0"/>
      <w:marTop w:val="0"/>
      <w:marBottom w:val="0"/>
      <w:divBdr>
        <w:top w:val="none" w:sz="0" w:space="0" w:color="auto"/>
        <w:left w:val="none" w:sz="0" w:space="0" w:color="auto"/>
        <w:bottom w:val="none" w:sz="0" w:space="0" w:color="auto"/>
        <w:right w:val="none" w:sz="0" w:space="0" w:color="auto"/>
      </w:divBdr>
    </w:div>
    <w:div w:id="926693826">
      <w:bodyDiv w:val="1"/>
      <w:marLeft w:val="0"/>
      <w:marRight w:val="0"/>
      <w:marTop w:val="0"/>
      <w:marBottom w:val="0"/>
      <w:divBdr>
        <w:top w:val="none" w:sz="0" w:space="0" w:color="auto"/>
        <w:left w:val="none" w:sz="0" w:space="0" w:color="auto"/>
        <w:bottom w:val="none" w:sz="0" w:space="0" w:color="auto"/>
        <w:right w:val="none" w:sz="0" w:space="0" w:color="auto"/>
      </w:divBdr>
    </w:div>
    <w:div w:id="1199317490">
      <w:bodyDiv w:val="1"/>
      <w:marLeft w:val="0"/>
      <w:marRight w:val="0"/>
      <w:marTop w:val="0"/>
      <w:marBottom w:val="0"/>
      <w:divBdr>
        <w:top w:val="none" w:sz="0" w:space="0" w:color="auto"/>
        <w:left w:val="none" w:sz="0" w:space="0" w:color="auto"/>
        <w:bottom w:val="none" w:sz="0" w:space="0" w:color="auto"/>
        <w:right w:val="none" w:sz="0" w:space="0" w:color="auto"/>
      </w:divBdr>
    </w:div>
    <w:div w:id="1224025615">
      <w:bodyDiv w:val="1"/>
      <w:marLeft w:val="0"/>
      <w:marRight w:val="0"/>
      <w:marTop w:val="0"/>
      <w:marBottom w:val="0"/>
      <w:divBdr>
        <w:top w:val="none" w:sz="0" w:space="0" w:color="auto"/>
        <w:left w:val="none" w:sz="0" w:space="0" w:color="auto"/>
        <w:bottom w:val="none" w:sz="0" w:space="0" w:color="auto"/>
        <w:right w:val="none" w:sz="0" w:space="0" w:color="auto"/>
      </w:divBdr>
    </w:div>
    <w:div w:id="1234004410">
      <w:bodyDiv w:val="1"/>
      <w:marLeft w:val="0"/>
      <w:marRight w:val="0"/>
      <w:marTop w:val="0"/>
      <w:marBottom w:val="0"/>
      <w:divBdr>
        <w:top w:val="none" w:sz="0" w:space="0" w:color="auto"/>
        <w:left w:val="none" w:sz="0" w:space="0" w:color="auto"/>
        <w:bottom w:val="none" w:sz="0" w:space="0" w:color="auto"/>
        <w:right w:val="none" w:sz="0" w:space="0" w:color="auto"/>
      </w:divBdr>
    </w:div>
    <w:div w:id="1235237692">
      <w:bodyDiv w:val="1"/>
      <w:marLeft w:val="0"/>
      <w:marRight w:val="0"/>
      <w:marTop w:val="0"/>
      <w:marBottom w:val="0"/>
      <w:divBdr>
        <w:top w:val="none" w:sz="0" w:space="0" w:color="auto"/>
        <w:left w:val="none" w:sz="0" w:space="0" w:color="auto"/>
        <w:bottom w:val="none" w:sz="0" w:space="0" w:color="auto"/>
        <w:right w:val="none" w:sz="0" w:space="0" w:color="auto"/>
      </w:divBdr>
      <w:divsChild>
        <w:div w:id="609505666">
          <w:marLeft w:val="274"/>
          <w:marRight w:val="0"/>
          <w:marTop w:val="60"/>
          <w:marBottom w:val="0"/>
          <w:divBdr>
            <w:top w:val="none" w:sz="0" w:space="0" w:color="auto"/>
            <w:left w:val="none" w:sz="0" w:space="0" w:color="auto"/>
            <w:bottom w:val="none" w:sz="0" w:space="0" w:color="auto"/>
            <w:right w:val="none" w:sz="0" w:space="0" w:color="auto"/>
          </w:divBdr>
        </w:div>
        <w:div w:id="421218327">
          <w:marLeft w:val="274"/>
          <w:marRight w:val="0"/>
          <w:marTop w:val="60"/>
          <w:marBottom w:val="0"/>
          <w:divBdr>
            <w:top w:val="none" w:sz="0" w:space="0" w:color="auto"/>
            <w:left w:val="none" w:sz="0" w:space="0" w:color="auto"/>
            <w:bottom w:val="none" w:sz="0" w:space="0" w:color="auto"/>
            <w:right w:val="none" w:sz="0" w:space="0" w:color="auto"/>
          </w:divBdr>
        </w:div>
      </w:divsChild>
    </w:div>
    <w:div w:id="1340817150">
      <w:bodyDiv w:val="1"/>
      <w:marLeft w:val="0"/>
      <w:marRight w:val="0"/>
      <w:marTop w:val="0"/>
      <w:marBottom w:val="0"/>
      <w:divBdr>
        <w:top w:val="none" w:sz="0" w:space="0" w:color="auto"/>
        <w:left w:val="none" w:sz="0" w:space="0" w:color="auto"/>
        <w:bottom w:val="none" w:sz="0" w:space="0" w:color="auto"/>
        <w:right w:val="none" w:sz="0" w:space="0" w:color="auto"/>
      </w:divBdr>
    </w:div>
    <w:div w:id="1383477057">
      <w:bodyDiv w:val="1"/>
      <w:marLeft w:val="0"/>
      <w:marRight w:val="0"/>
      <w:marTop w:val="0"/>
      <w:marBottom w:val="0"/>
      <w:divBdr>
        <w:top w:val="none" w:sz="0" w:space="0" w:color="auto"/>
        <w:left w:val="none" w:sz="0" w:space="0" w:color="auto"/>
        <w:bottom w:val="none" w:sz="0" w:space="0" w:color="auto"/>
        <w:right w:val="none" w:sz="0" w:space="0" w:color="auto"/>
      </w:divBdr>
    </w:div>
    <w:div w:id="1386368856">
      <w:bodyDiv w:val="1"/>
      <w:marLeft w:val="0"/>
      <w:marRight w:val="0"/>
      <w:marTop w:val="0"/>
      <w:marBottom w:val="0"/>
      <w:divBdr>
        <w:top w:val="none" w:sz="0" w:space="0" w:color="auto"/>
        <w:left w:val="none" w:sz="0" w:space="0" w:color="auto"/>
        <w:bottom w:val="none" w:sz="0" w:space="0" w:color="auto"/>
        <w:right w:val="none" w:sz="0" w:space="0" w:color="auto"/>
      </w:divBdr>
      <w:divsChild>
        <w:div w:id="392001636">
          <w:marLeft w:val="274"/>
          <w:marRight w:val="0"/>
          <w:marTop w:val="60"/>
          <w:marBottom w:val="0"/>
          <w:divBdr>
            <w:top w:val="none" w:sz="0" w:space="0" w:color="auto"/>
            <w:left w:val="none" w:sz="0" w:space="0" w:color="auto"/>
            <w:bottom w:val="none" w:sz="0" w:space="0" w:color="auto"/>
            <w:right w:val="none" w:sz="0" w:space="0" w:color="auto"/>
          </w:divBdr>
        </w:div>
      </w:divsChild>
    </w:div>
    <w:div w:id="1404066178">
      <w:bodyDiv w:val="1"/>
      <w:marLeft w:val="0"/>
      <w:marRight w:val="0"/>
      <w:marTop w:val="0"/>
      <w:marBottom w:val="0"/>
      <w:divBdr>
        <w:top w:val="none" w:sz="0" w:space="0" w:color="auto"/>
        <w:left w:val="none" w:sz="0" w:space="0" w:color="auto"/>
        <w:bottom w:val="none" w:sz="0" w:space="0" w:color="auto"/>
        <w:right w:val="none" w:sz="0" w:space="0" w:color="auto"/>
      </w:divBdr>
    </w:div>
    <w:div w:id="1432626166">
      <w:bodyDiv w:val="1"/>
      <w:marLeft w:val="0"/>
      <w:marRight w:val="0"/>
      <w:marTop w:val="0"/>
      <w:marBottom w:val="0"/>
      <w:divBdr>
        <w:top w:val="none" w:sz="0" w:space="0" w:color="auto"/>
        <w:left w:val="none" w:sz="0" w:space="0" w:color="auto"/>
        <w:bottom w:val="none" w:sz="0" w:space="0" w:color="auto"/>
        <w:right w:val="none" w:sz="0" w:space="0" w:color="auto"/>
      </w:divBdr>
    </w:div>
    <w:div w:id="1509902379">
      <w:bodyDiv w:val="1"/>
      <w:marLeft w:val="0"/>
      <w:marRight w:val="0"/>
      <w:marTop w:val="0"/>
      <w:marBottom w:val="0"/>
      <w:divBdr>
        <w:top w:val="none" w:sz="0" w:space="0" w:color="auto"/>
        <w:left w:val="none" w:sz="0" w:space="0" w:color="auto"/>
        <w:bottom w:val="none" w:sz="0" w:space="0" w:color="auto"/>
        <w:right w:val="none" w:sz="0" w:space="0" w:color="auto"/>
      </w:divBdr>
    </w:div>
    <w:div w:id="1514799707">
      <w:bodyDiv w:val="1"/>
      <w:marLeft w:val="0"/>
      <w:marRight w:val="0"/>
      <w:marTop w:val="0"/>
      <w:marBottom w:val="0"/>
      <w:divBdr>
        <w:top w:val="none" w:sz="0" w:space="0" w:color="auto"/>
        <w:left w:val="none" w:sz="0" w:space="0" w:color="auto"/>
        <w:bottom w:val="none" w:sz="0" w:space="0" w:color="auto"/>
        <w:right w:val="none" w:sz="0" w:space="0" w:color="auto"/>
      </w:divBdr>
      <w:divsChild>
        <w:div w:id="142043252">
          <w:marLeft w:val="274"/>
          <w:marRight w:val="0"/>
          <w:marTop w:val="60"/>
          <w:marBottom w:val="0"/>
          <w:divBdr>
            <w:top w:val="none" w:sz="0" w:space="0" w:color="auto"/>
            <w:left w:val="none" w:sz="0" w:space="0" w:color="auto"/>
            <w:bottom w:val="none" w:sz="0" w:space="0" w:color="auto"/>
            <w:right w:val="none" w:sz="0" w:space="0" w:color="auto"/>
          </w:divBdr>
        </w:div>
      </w:divsChild>
    </w:div>
    <w:div w:id="1550650172">
      <w:bodyDiv w:val="1"/>
      <w:marLeft w:val="0"/>
      <w:marRight w:val="0"/>
      <w:marTop w:val="0"/>
      <w:marBottom w:val="0"/>
      <w:divBdr>
        <w:top w:val="none" w:sz="0" w:space="0" w:color="auto"/>
        <w:left w:val="none" w:sz="0" w:space="0" w:color="auto"/>
        <w:bottom w:val="none" w:sz="0" w:space="0" w:color="auto"/>
        <w:right w:val="none" w:sz="0" w:space="0" w:color="auto"/>
      </w:divBdr>
    </w:div>
    <w:div w:id="1696924270">
      <w:bodyDiv w:val="1"/>
      <w:marLeft w:val="0"/>
      <w:marRight w:val="0"/>
      <w:marTop w:val="0"/>
      <w:marBottom w:val="0"/>
      <w:divBdr>
        <w:top w:val="none" w:sz="0" w:space="0" w:color="auto"/>
        <w:left w:val="none" w:sz="0" w:space="0" w:color="auto"/>
        <w:bottom w:val="none" w:sz="0" w:space="0" w:color="auto"/>
        <w:right w:val="none" w:sz="0" w:space="0" w:color="auto"/>
      </w:divBdr>
    </w:div>
    <w:div w:id="1812861688">
      <w:bodyDiv w:val="1"/>
      <w:marLeft w:val="0"/>
      <w:marRight w:val="0"/>
      <w:marTop w:val="0"/>
      <w:marBottom w:val="0"/>
      <w:divBdr>
        <w:top w:val="none" w:sz="0" w:space="0" w:color="auto"/>
        <w:left w:val="none" w:sz="0" w:space="0" w:color="auto"/>
        <w:bottom w:val="none" w:sz="0" w:space="0" w:color="auto"/>
        <w:right w:val="none" w:sz="0" w:space="0" w:color="auto"/>
      </w:divBdr>
    </w:div>
    <w:div w:id="1944796874">
      <w:bodyDiv w:val="1"/>
      <w:marLeft w:val="0"/>
      <w:marRight w:val="0"/>
      <w:marTop w:val="0"/>
      <w:marBottom w:val="0"/>
      <w:divBdr>
        <w:top w:val="none" w:sz="0" w:space="0" w:color="auto"/>
        <w:left w:val="none" w:sz="0" w:space="0" w:color="auto"/>
        <w:bottom w:val="none" w:sz="0" w:space="0" w:color="auto"/>
        <w:right w:val="none" w:sz="0" w:space="0" w:color="auto"/>
      </w:divBdr>
    </w:div>
    <w:div w:id="1993176732">
      <w:bodyDiv w:val="1"/>
      <w:marLeft w:val="0"/>
      <w:marRight w:val="0"/>
      <w:marTop w:val="0"/>
      <w:marBottom w:val="0"/>
      <w:divBdr>
        <w:top w:val="none" w:sz="0" w:space="0" w:color="auto"/>
        <w:left w:val="none" w:sz="0" w:space="0" w:color="auto"/>
        <w:bottom w:val="none" w:sz="0" w:space="0" w:color="auto"/>
        <w:right w:val="none" w:sz="0" w:space="0" w:color="auto"/>
      </w:divBdr>
    </w:div>
    <w:div w:id="1999840246">
      <w:bodyDiv w:val="1"/>
      <w:marLeft w:val="0"/>
      <w:marRight w:val="0"/>
      <w:marTop w:val="0"/>
      <w:marBottom w:val="0"/>
      <w:divBdr>
        <w:top w:val="none" w:sz="0" w:space="0" w:color="auto"/>
        <w:left w:val="none" w:sz="0" w:space="0" w:color="auto"/>
        <w:bottom w:val="none" w:sz="0" w:space="0" w:color="auto"/>
        <w:right w:val="none" w:sz="0" w:space="0" w:color="auto"/>
      </w:divBdr>
    </w:div>
    <w:div w:id="2072578971">
      <w:bodyDiv w:val="1"/>
      <w:marLeft w:val="0"/>
      <w:marRight w:val="0"/>
      <w:marTop w:val="0"/>
      <w:marBottom w:val="0"/>
      <w:divBdr>
        <w:top w:val="none" w:sz="0" w:space="0" w:color="auto"/>
        <w:left w:val="none" w:sz="0" w:space="0" w:color="auto"/>
        <w:bottom w:val="none" w:sz="0" w:space="0" w:color="auto"/>
        <w:right w:val="none" w:sz="0" w:space="0" w:color="auto"/>
      </w:divBdr>
    </w:div>
    <w:div w:id="2125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1879332C4A74490544507C6086C68" ma:contentTypeVersion="" ma:contentTypeDescription="Create a new document." ma:contentTypeScope="" ma:versionID="a56734eb9d48e38e4be31617852c8b7e">
  <xsd:schema xmlns:xsd="http://www.w3.org/2001/XMLSchema" xmlns:xs="http://www.w3.org/2001/XMLSchema" xmlns:p="http://schemas.microsoft.com/office/2006/metadata/properties" xmlns:ns2="897a26f0-b6a9-4653-abe4-4e5040116819" targetNamespace="http://schemas.microsoft.com/office/2006/metadata/properties" ma:root="true" ma:fieldsID="aabe1b1a4432348873bc6c15330cc0c1" ns2:_="">
    <xsd:import namespace="897a26f0-b6a9-4653-abe4-4e50401168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a26f0-b6a9-4653-abe4-4e504011681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D57B0-33C3-4152-B030-E88B117FDF60}">
  <ds:schemaRefs>
    <ds:schemaRef ds:uri="http://schemas.microsoft.com/sharepoint/v3/contenttype/forms"/>
  </ds:schemaRefs>
</ds:datastoreItem>
</file>

<file path=customXml/itemProps2.xml><?xml version="1.0" encoding="utf-8"?>
<ds:datastoreItem xmlns:ds="http://schemas.openxmlformats.org/officeDocument/2006/customXml" ds:itemID="{9E27B6BD-FED0-4027-9DC8-C358C0720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0B7B7-8871-4A59-9C60-FB558190D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a26f0-b6a9-4653-abe4-4e5040116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2024-05-21T02:43:00Z</dcterms:created>
  <dcterms:modified xsi:type="dcterms:W3CDTF">2024-07-01T00:30:00Z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2024-05-21T03:09:19Z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99ad7207-2715-4fa1-9aad-fe86da50a1a7</vt:lpwstr>
  </property>
  <property fmtid="{D5CDD505-2E9C-101B-9397-08002B2CF9AE}" pid="8" name="MSIP_Label_ea60d57e-af5b-4752-ac57-3e4f28ca11dc_ContentBits">
    <vt:lpwstr>0</vt:lpwstr>
  </property>
  <property fmtid="{D5CDD505-2E9C-101B-9397-08002B2CF9AE}" pid="9" name="ContentTypeId">
    <vt:lpwstr>0x01010076B1879332C4A74490544507C6086C68</vt:lpwstr>
  </property>
</Properties>
</file>